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00" w:type="dxa"/>
        <w:tblLook w:val="04A0"/>
      </w:tblPr>
      <w:tblGrid>
        <w:gridCol w:w="2101"/>
        <w:gridCol w:w="1440"/>
        <w:gridCol w:w="792"/>
        <w:gridCol w:w="1456"/>
        <w:gridCol w:w="299"/>
        <w:gridCol w:w="1245"/>
        <w:gridCol w:w="1440"/>
        <w:gridCol w:w="1741"/>
        <w:gridCol w:w="1788"/>
        <w:gridCol w:w="1836"/>
        <w:gridCol w:w="458"/>
      </w:tblGrid>
      <w:tr w:rsidR="00972ED7" w:rsidRPr="00972ED7" w:rsidTr="00972ED7">
        <w:trPr>
          <w:trHeight w:val="1155"/>
        </w:trPr>
        <w:tc>
          <w:tcPr>
            <w:tcW w:w="723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0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sz w:val="36"/>
                <w:szCs w:val="36"/>
                <w:lang w:eastAsia="ru-RU"/>
              </w:rPr>
              <w:t>ОТДЫХ / OTDYKH</w:t>
            </w: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br/>
            </w: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  <w:lang w:eastAsia="ru-RU"/>
              </w:rPr>
              <w:t>16-19 сентября 2014</w:t>
            </w:r>
          </w:p>
        </w:tc>
        <w:tc>
          <w:tcPr>
            <w:tcW w:w="726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C0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915"/>
        </w:trPr>
        <w:tc>
          <w:tcPr>
            <w:tcW w:w="14042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 xml:space="preserve">ВНИМАНИЕ! </w:t>
            </w: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Это форма для размещения информации в каталоге. Пожалуйста, заполните внимательно все поля на белом фоне. Организаторы не несут ответственности за ошибки, возникшие при заполнении этой формы. Форма принимается ТОЛЬКО в электронном виде по </w:t>
            </w:r>
            <w:proofErr w:type="spellStart"/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e-mail</w:t>
            </w:r>
            <w:proofErr w:type="spellEnd"/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5992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  <w:t xml:space="preserve">Пожалуйста, заполните и отправьте эту форму по </w:t>
            </w:r>
            <w:proofErr w:type="spellStart"/>
            <w:r w:rsidRPr="00972ED7"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  <w:t>e-mail</w:t>
            </w:r>
            <w:proofErr w:type="spellEnd"/>
            <w:r w:rsidRPr="00972ED7"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  <w:t>: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5A07C6" w:rsidP="00972ED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" w:history="1">
              <w:r w:rsidR="00972ED7" w:rsidRPr="00972ED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shatskaya@gov-murman.ru</w:t>
              </w:r>
            </w:hyperlink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Конт. лицо:</w:t>
            </w:r>
          </w:p>
        </w:tc>
        <w:tc>
          <w:tcPr>
            <w:tcW w:w="22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972ED7">
              <w:rPr>
                <w:rFonts w:ascii="Arial" w:eastAsia="Times New Roman" w:hAnsi="Arial" w:cs="Arial"/>
                <w:lang w:eastAsia="ru-RU"/>
              </w:rPr>
              <w:t>Милена</w:t>
            </w:r>
            <w:proofErr w:type="spellEnd"/>
            <w:r w:rsidRPr="00972ED7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972ED7">
              <w:rPr>
                <w:rFonts w:ascii="Arial" w:eastAsia="Times New Roman" w:hAnsi="Arial" w:cs="Arial"/>
                <w:lang w:eastAsia="ru-RU"/>
              </w:rPr>
              <w:t>Шатская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Телефоны: </w:t>
            </w:r>
          </w:p>
        </w:tc>
        <w:tc>
          <w:tcPr>
            <w:tcW w:w="8349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(815-2) 486-275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5693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СВЕДЕНИЯ ОБ ЭКСПОНЕНТЕ: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4333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Наименование компании по 1-й заявке:</w:t>
            </w:r>
          </w:p>
        </w:tc>
        <w:tc>
          <w:tcPr>
            <w:tcW w:w="9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4333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Контактное лицо:</w:t>
            </w:r>
          </w:p>
        </w:tc>
        <w:tc>
          <w:tcPr>
            <w:tcW w:w="9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Телефон: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Факс: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E-mail</w:t>
            </w:r>
            <w:proofErr w:type="spellEnd"/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362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Наименование компании для </w:t>
            </w:r>
            <w:r w:rsidRPr="00972ED7"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  <w:t>СЕРТИФИКАТА:</w:t>
            </w:r>
          </w:p>
        </w:tc>
        <w:tc>
          <w:tcPr>
            <w:tcW w:w="970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14042" w:type="dxa"/>
            <w:gridSpan w:val="10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Информация для организации объединенного выставочного стенда Мурманской области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4333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Контактное лицо:</w:t>
            </w:r>
          </w:p>
        </w:tc>
        <w:tc>
          <w:tcPr>
            <w:tcW w:w="9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4333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Должность:</w:t>
            </w:r>
          </w:p>
        </w:tc>
        <w:tc>
          <w:tcPr>
            <w:tcW w:w="9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99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Телефон:</w:t>
            </w: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E-mail</w:t>
            </w:r>
            <w:proofErr w:type="spellEnd"/>
            <w:r w:rsidRPr="00972ED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362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5992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ИНФОРМАЦИЯ В ОФИЦИАЛЬНЫЙ КАТАЛОГ:</w:t>
            </w:r>
          </w:p>
        </w:tc>
        <w:tc>
          <w:tcPr>
            <w:tcW w:w="8508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4333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  <w:lang w:eastAsia="ru-RU"/>
              </w:rPr>
              <w:t>на РУССКОМ языке</w:t>
            </w:r>
          </w:p>
        </w:tc>
        <w:tc>
          <w:tcPr>
            <w:tcW w:w="5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  <w:lang w:eastAsia="ru-RU"/>
              </w:rPr>
              <w:t>на АНГЛИЙСКОМ языке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Форма собственности: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8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Название компании в каталоге:</w:t>
            </w: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20"/>
                <w:szCs w:val="20"/>
                <w:lang w:eastAsia="ru-RU"/>
              </w:rPr>
              <w:t>(без формы собственности)</w:t>
            </w:r>
          </w:p>
        </w:tc>
        <w:tc>
          <w:tcPr>
            <w:tcW w:w="4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5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30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Вносить по алфавиту под буквой:</w:t>
            </w:r>
          </w:p>
        </w:tc>
        <w:tc>
          <w:tcPr>
            <w:tcW w:w="434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Страна:</w:t>
            </w:r>
          </w:p>
        </w:tc>
        <w:tc>
          <w:tcPr>
            <w:tcW w:w="43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0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8000"/>
                <w:lang w:eastAsia="ru-RU"/>
              </w:rPr>
              <w:t> </w:t>
            </w:r>
          </w:p>
        </w:tc>
        <w:tc>
          <w:tcPr>
            <w:tcW w:w="536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Почтовый индекс:</w:t>
            </w:r>
          </w:p>
        </w:tc>
        <w:tc>
          <w:tcPr>
            <w:tcW w:w="97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Регион, район, город:</w:t>
            </w: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20"/>
                <w:szCs w:val="20"/>
                <w:lang w:eastAsia="ru-RU"/>
              </w:rPr>
              <w:t>(через запятую)</w:t>
            </w:r>
          </w:p>
        </w:tc>
        <w:tc>
          <w:tcPr>
            <w:tcW w:w="4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Улица, дом, № офиса:</w:t>
            </w:r>
          </w:p>
        </w:tc>
        <w:tc>
          <w:tcPr>
            <w:tcW w:w="4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Телефоны: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Код страны:</w:t>
            </w:r>
            <w:r w:rsidRPr="00972E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br/>
            </w: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8"/>
                <w:szCs w:val="18"/>
                <w:lang w:eastAsia="ru-RU"/>
              </w:rPr>
              <w:t>(без знака +)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2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Код города: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Телефоны: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Факс: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proofErr w:type="spellStart"/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E-mail</w:t>
            </w:r>
            <w:proofErr w:type="spellEnd"/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</w:p>
        </w:tc>
        <w:tc>
          <w:tcPr>
            <w:tcW w:w="97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30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Адрес WEB сайта:</w:t>
            </w:r>
          </w:p>
        </w:tc>
        <w:tc>
          <w:tcPr>
            <w:tcW w:w="970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3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  <w:t>Описание на РУССКОМ языке</w:t>
            </w:r>
          </w:p>
        </w:tc>
        <w:tc>
          <w:tcPr>
            <w:tcW w:w="536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  <w:t>Описание на АНГЛИЙСКОМ языке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433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lang w:eastAsia="ru-RU"/>
              </w:rPr>
              <w:t>ОПИСАНИЕ КОМПАНИИ:</w:t>
            </w: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(не более 300 символов!) </w:t>
            </w: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br/>
              <w:t>Кол-во символов подсчитывается и можно увидеть точное значение рядом с данным полем.</w:t>
            </w:r>
          </w:p>
        </w:tc>
        <w:tc>
          <w:tcPr>
            <w:tcW w:w="43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3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15"/>
        </w:trPr>
        <w:tc>
          <w:tcPr>
            <w:tcW w:w="433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53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Индекс услуг:</w:t>
            </w: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br/>
            </w: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lang w:eastAsia="ru-RU"/>
              </w:rPr>
              <w:t xml:space="preserve">(введите номера из списка «Рубрикатор» </w:t>
            </w:r>
            <w:r w:rsidRPr="00972ED7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lang w:eastAsia="ru-RU"/>
              </w:rPr>
              <w:br/>
              <w:t>через запятую)</w:t>
            </w:r>
          </w:p>
        </w:tc>
        <w:tc>
          <w:tcPr>
            <w:tcW w:w="97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Рубрикатор: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2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Номер</w:t>
            </w:r>
          </w:p>
        </w:tc>
        <w:tc>
          <w:tcPr>
            <w:tcW w:w="3696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Вид деятельности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2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Номер</w:t>
            </w:r>
          </w:p>
        </w:tc>
        <w:tc>
          <w:tcPr>
            <w:tcW w:w="5365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Вид деятельности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Авиаперевозки:</w:t>
            </w:r>
          </w:p>
        </w:tc>
        <w:tc>
          <w:tcPr>
            <w:tcW w:w="14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29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Реклама и маркетинг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авиакомпании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30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Религиозный туризм. Паломничество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чартерные, регулярные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31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Семейный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Автобусные туры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32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СМИ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Внутренний 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33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Спортивный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Въездной туризм 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34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автотуризм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Выездной 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35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велосипедный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Гастрономический 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36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водный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Горнолыжные курорты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37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горный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Гостиничный сервис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38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дайвинг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Деловой 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39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• </w:t>
            </w:r>
            <w:proofErr w:type="spellStart"/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джиппинг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бизнес-туризм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40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• </w:t>
            </w:r>
            <w:proofErr w:type="spellStart"/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каякинг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конгресс-туризм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41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комбинированный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• </w:t>
            </w:r>
            <w:proofErr w:type="spellStart"/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инсентив-туризм</w:t>
            </w:r>
            <w:proofErr w:type="spellEnd"/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42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конный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Детский и молодежный 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43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лыжный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Железнодорожный транспорт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44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мототуризм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17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Индивидуальные туры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45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парусный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IT Технологии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46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пешеходный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19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Консьерж -служба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47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рафтинг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20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Медицинский 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48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рыболовный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Морские круизы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49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сафари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22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Музеи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50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• </w:t>
            </w:r>
            <w:proofErr w:type="spellStart"/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спелеотуризм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23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Национальные / региональные туристские организации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51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• экстремальный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24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Обучение и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52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Страхование 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dashed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3696" w:type="dxa"/>
            <w:gridSpan w:val="4"/>
            <w:vMerge w:val="restart"/>
            <w:tcBorders>
              <w:top w:val="dashed" w:sz="4" w:space="0" w:color="auto"/>
              <w:left w:val="nil"/>
              <w:bottom w:val="dash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Оздоровительный туризм  (</w:t>
            </w:r>
            <w:proofErr w:type="spellStart"/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бальнео</w:t>
            </w:r>
            <w:proofErr w:type="spellEnd"/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, грязевые, климатические курорты)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Туризм для людей с ограниченными возможностями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dashed" w:sz="4" w:space="0" w:color="000000"/>
              <w:right w:val="nil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696" w:type="dxa"/>
            <w:gridSpan w:val="4"/>
            <w:vMerge/>
            <w:tcBorders>
              <w:top w:val="dashed" w:sz="4" w:space="0" w:color="auto"/>
              <w:left w:val="nil"/>
              <w:bottom w:val="dashed" w:sz="4" w:space="0" w:color="000000"/>
              <w:right w:val="single" w:sz="4" w:space="0" w:color="000000"/>
            </w:tcBorders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54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Услуги аэропортов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26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Познавательный (экскурсионный) туризм</w:t>
            </w:r>
          </w:p>
        </w:tc>
        <w:tc>
          <w:tcPr>
            <w:tcW w:w="144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55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Шопинг-туризм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27</w:t>
            </w:r>
          </w:p>
        </w:tc>
        <w:tc>
          <w:tcPr>
            <w:tcW w:w="3696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Приключенческий туризм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56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Экологический и </w:t>
            </w:r>
            <w:proofErr w:type="spellStart"/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агротуризм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36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Прокат автомобилей</w:t>
            </w:r>
          </w:p>
        </w:tc>
        <w:tc>
          <w:tcPr>
            <w:tcW w:w="14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972ED7">
              <w:rPr>
                <w:rFonts w:ascii="Arial" w:eastAsia="Times New Roman" w:hAnsi="Arial" w:cs="Arial"/>
                <w:lang w:eastAsia="ru-RU"/>
              </w:rPr>
              <w:t>57</w:t>
            </w:r>
          </w:p>
        </w:tc>
        <w:tc>
          <w:tcPr>
            <w:tcW w:w="5365" w:type="dxa"/>
            <w:gridSpan w:val="3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Этнический туризм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  <w:tr w:rsidR="00972ED7" w:rsidRPr="00972ED7" w:rsidTr="00972ED7">
        <w:trPr>
          <w:trHeight w:val="300"/>
        </w:trPr>
        <w:tc>
          <w:tcPr>
            <w:tcW w:w="2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2ED7" w:rsidRPr="00972ED7" w:rsidRDefault="00972ED7" w:rsidP="00972E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972ED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</w:tr>
    </w:tbl>
    <w:p w:rsidR="005B3D59" w:rsidRDefault="00F77C6E"/>
    <w:sectPr w:rsidR="005B3D59" w:rsidSect="00972E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C53"/>
    <w:rsid w:val="003643EC"/>
    <w:rsid w:val="005A07C6"/>
    <w:rsid w:val="0095086B"/>
    <w:rsid w:val="00963C53"/>
    <w:rsid w:val="00972ED7"/>
    <w:rsid w:val="00F77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E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3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tskaya@gov-murm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</dc:creator>
  <cp:lastModifiedBy>PobedinskiiPV</cp:lastModifiedBy>
  <cp:revision>2</cp:revision>
  <dcterms:created xsi:type="dcterms:W3CDTF">2014-07-25T08:36:00Z</dcterms:created>
  <dcterms:modified xsi:type="dcterms:W3CDTF">2014-07-25T08:36:00Z</dcterms:modified>
</cp:coreProperties>
</file>