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079" w:rsidRPr="00D243D3" w:rsidRDefault="00663213" w:rsidP="004E0079">
      <w:pPr>
        <w:pStyle w:val="af1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3810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079" w:rsidRPr="00D243D3" w:rsidRDefault="004E0079" w:rsidP="004E0079">
      <w:pPr>
        <w:pStyle w:val="af1"/>
        <w:rPr>
          <w:sz w:val="28"/>
          <w:szCs w:val="28"/>
        </w:rPr>
      </w:pPr>
    </w:p>
    <w:p w:rsidR="004E0079" w:rsidRPr="00D243D3" w:rsidRDefault="004E0079" w:rsidP="004E0079">
      <w:pPr>
        <w:pStyle w:val="af1"/>
        <w:rPr>
          <w:sz w:val="32"/>
          <w:szCs w:val="32"/>
        </w:rPr>
      </w:pPr>
      <w:r w:rsidRPr="00D243D3">
        <w:rPr>
          <w:sz w:val="32"/>
          <w:szCs w:val="32"/>
        </w:rPr>
        <w:t>АДМИНИСТРАЦИЯ ГОРОДА МУРМАНСКА</w:t>
      </w:r>
    </w:p>
    <w:p w:rsidR="004E0079" w:rsidRPr="00D243D3" w:rsidRDefault="004E0079" w:rsidP="004E0079">
      <w:pPr>
        <w:pStyle w:val="3"/>
        <w:spacing w:before="0" w:after="0"/>
        <w:jc w:val="center"/>
        <w:rPr>
          <w:rFonts w:ascii="Times New Roman" w:hAnsi="Times New Roman"/>
          <w:spacing w:val="40"/>
          <w:sz w:val="32"/>
          <w:szCs w:val="32"/>
        </w:rPr>
      </w:pPr>
    </w:p>
    <w:p w:rsidR="004E0079" w:rsidRPr="00D243D3" w:rsidRDefault="004E0079" w:rsidP="004E0079">
      <w:pPr>
        <w:pStyle w:val="3"/>
        <w:spacing w:before="0" w:after="0"/>
        <w:jc w:val="center"/>
        <w:rPr>
          <w:rFonts w:ascii="Times New Roman" w:hAnsi="Times New Roman"/>
          <w:spacing w:val="40"/>
          <w:sz w:val="32"/>
          <w:szCs w:val="32"/>
        </w:rPr>
      </w:pPr>
      <w:r w:rsidRPr="00D243D3">
        <w:rPr>
          <w:rFonts w:ascii="Times New Roman" w:hAnsi="Times New Roman"/>
          <w:spacing w:val="40"/>
          <w:sz w:val="32"/>
          <w:szCs w:val="32"/>
        </w:rPr>
        <w:t>П</w:t>
      </w:r>
      <w:r w:rsidRPr="003A03F8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О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С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Т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А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Н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О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В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Л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Е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Н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И</w:t>
      </w:r>
      <w:r w:rsidRPr="003A03F8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D243D3">
        <w:rPr>
          <w:rFonts w:ascii="Times New Roman" w:hAnsi="Times New Roman"/>
          <w:spacing w:val="40"/>
          <w:sz w:val="32"/>
          <w:szCs w:val="32"/>
        </w:rPr>
        <w:t>Е</w:t>
      </w:r>
    </w:p>
    <w:p w:rsidR="004E0079" w:rsidRPr="00D243D3" w:rsidRDefault="004E0079" w:rsidP="004E00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0079" w:rsidRPr="00D502BE" w:rsidRDefault="00D502BE" w:rsidP="004E0079">
      <w:pPr>
        <w:pStyle w:val="a7"/>
        <w:jc w:val="center"/>
        <w:rPr>
          <w:sz w:val="28"/>
          <w:szCs w:val="28"/>
          <w:lang w:val="ru-RU"/>
        </w:rPr>
      </w:pPr>
      <w:r w:rsidRPr="00D502BE">
        <w:rPr>
          <w:sz w:val="28"/>
          <w:szCs w:val="28"/>
          <w:lang w:val="ru-RU"/>
        </w:rPr>
        <w:t>26</w:t>
      </w:r>
      <w:r w:rsidR="004E0079" w:rsidRPr="00D502BE">
        <w:rPr>
          <w:sz w:val="28"/>
          <w:szCs w:val="28"/>
        </w:rPr>
        <w:t>.03.201</w:t>
      </w:r>
      <w:r w:rsidRPr="00D502BE">
        <w:rPr>
          <w:sz w:val="28"/>
          <w:szCs w:val="28"/>
          <w:lang w:val="ru-RU"/>
        </w:rPr>
        <w:t>4</w:t>
      </w:r>
      <w:r w:rsidR="004E0079" w:rsidRPr="00D502BE">
        <w:rPr>
          <w:sz w:val="28"/>
          <w:szCs w:val="28"/>
        </w:rPr>
        <w:tab/>
        <w:t xml:space="preserve">                                                                                          № 80</w:t>
      </w:r>
      <w:r w:rsidRPr="00D502BE">
        <w:rPr>
          <w:sz w:val="28"/>
          <w:szCs w:val="28"/>
          <w:lang w:val="ru-RU"/>
        </w:rPr>
        <w:t>2</w:t>
      </w:r>
    </w:p>
    <w:p w:rsidR="004E0079" w:rsidRDefault="004E0079" w:rsidP="004E007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502BE" w:rsidRDefault="004E0079" w:rsidP="00D502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Положения о порядке и условиях проведения </w:t>
      </w:r>
    </w:p>
    <w:p w:rsidR="00D502BE" w:rsidRDefault="004E0079" w:rsidP="00D502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Конкурса молодежных бизнес-проектов «КПД» </w:t>
      </w:r>
      <w:r w:rsidRPr="009F388F">
        <w:rPr>
          <w:rFonts w:ascii="Times New Roman" w:hAnsi="Times New Roman"/>
          <w:b/>
          <w:sz w:val="28"/>
          <w:szCs w:val="28"/>
        </w:rPr>
        <w:t xml:space="preserve">(в ред. </w:t>
      </w:r>
      <w:r>
        <w:rPr>
          <w:rFonts w:ascii="Times New Roman" w:hAnsi="Times New Roman"/>
          <w:b/>
          <w:sz w:val="28"/>
          <w:szCs w:val="28"/>
        </w:rPr>
        <w:t xml:space="preserve">постановлений </w:t>
      </w:r>
    </w:p>
    <w:p w:rsidR="004E0079" w:rsidRPr="009F388F" w:rsidRDefault="004E0079" w:rsidP="00D502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F388F">
        <w:rPr>
          <w:rFonts w:ascii="Times New Roman" w:hAnsi="Times New Roman"/>
          <w:b/>
          <w:sz w:val="28"/>
          <w:szCs w:val="28"/>
        </w:rPr>
        <w:t>от 14.05.2014 № 1408</w:t>
      </w:r>
      <w:r>
        <w:rPr>
          <w:rFonts w:ascii="Times New Roman" w:hAnsi="Times New Roman"/>
          <w:b/>
          <w:sz w:val="28"/>
          <w:szCs w:val="28"/>
        </w:rPr>
        <w:t>, от 20.03.2015 № 756</w:t>
      </w:r>
      <w:r w:rsidR="00D502BE">
        <w:rPr>
          <w:rFonts w:ascii="Times New Roman" w:hAnsi="Times New Roman"/>
          <w:b/>
          <w:sz w:val="28"/>
          <w:szCs w:val="28"/>
        </w:rPr>
        <w:t>, от 30.03.2016 № 806</w:t>
      </w:r>
      <w:r w:rsidR="000478B3">
        <w:rPr>
          <w:rFonts w:ascii="Times New Roman" w:hAnsi="Times New Roman"/>
          <w:b/>
          <w:sz w:val="28"/>
          <w:szCs w:val="28"/>
        </w:rPr>
        <w:t xml:space="preserve">, </w:t>
      </w:r>
      <w:r w:rsidR="00A00EF8">
        <w:rPr>
          <w:rFonts w:ascii="Times New Roman" w:hAnsi="Times New Roman"/>
          <w:b/>
          <w:sz w:val="28"/>
          <w:szCs w:val="28"/>
        </w:rPr>
        <w:t>от 03.04.2017 № 886</w:t>
      </w:r>
      <w:r w:rsidR="001163DE">
        <w:rPr>
          <w:rFonts w:ascii="Times New Roman" w:hAnsi="Times New Roman"/>
          <w:b/>
          <w:sz w:val="28"/>
          <w:szCs w:val="28"/>
        </w:rPr>
        <w:t>, от 21.08.2017 № 2721</w:t>
      </w:r>
      <w:r w:rsidR="009232FC">
        <w:rPr>
          <w:rFonts w:ascii="Times New Roman" w:hAnsi="Times New Roman"/>
          <w:b/>
          <w:sz w:val="28"/>
          <w:szCs w:val="28"/>
        </w:rPr>
        <w:t>, от 11.04.2018 № 1031</w:t>
      </w:r>
      <w:r w:rsidR="00A00EF8">
        <w:rPr>
          <w:rFonts w:ascii="Times New Roman" w:hAnsi="Times New Roman"/>
          <w:b/>
          <w:sz w:val="28"/>
          <w:szCs w:val="28"/>
        </w:rPr>
        <w:t>)</w:t>
      </w:r>
    </w:p>
    <w:p w:rsidR="004E0079" w:rsidRPr="00D243D3" w:rsidRDefault="004E0079" w:rsidP="004E0079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4E0079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главой 57 </w:t>
      </w:r>
      <w:r w:rsidRPr="00D502BE">
        <w:rPr>
          <w:rFonts w:ascii="Times New Roman" w:hAnsi="Times New Roman"/>
          <w:sz w:val="28"/>
          <w:szCs w:val="28"/>
        </w:rPr>
        <w:t xml:space="preserve">Гражданского кодекса Российской Федерации, Федеральным </w:t>
      </w:r>
      <w:r>
        <w:rPr>
          <w:rFonts w:ascii="Times New Roman" w:hAnsi="Times New Roman"/>
          <w:sz w:val="28"/>
          <w:szCs w:val="28"/>
        </w:rPr>
        <w:t>законом от 06.10.2003 №</w:t>
      </w:r>
      <w:r w:rsidRPr="00D502BE">
        <w:rPr>
          <w:rFonts w:ascii="Times New Roman" w:hAnsi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>
        <w:rPr>
          <w:rFonts w:ascii="Times New Roman" w:hAnsi="Times New Roman"/>
          <w:sz w:val="28"/>
          <w:szCs w:val="28"/>
        </w:rPr>
        <w:t xml:space="preserve">Уставом </w:t>
      </w:r>
      <w:r w:rsidRPr="00D502BE">
        <w:rPr>
          <w:rFonts w:ascii="Times New Roman" w:hAnsi="Times New Roman"/>
          <w:sz w:val="28"/>
          <w:szCs w:val="28"/>
        </w:rPr>
        <w:t xml:space="preserve">муниципального образования город Мурманск, в целях реализации мероприятий </w:t>
      </w:r>
      <w:r w:rsidR="009232FC" w:rsidRPr="009232FC">
        <w:rPr>
          <w:rFonts w:ascii="Times New Roman" w:hAnsi="Times New Roman"/>
          <w:sz w:val="28"/>
          <w:szCs w:val="28"/>
        </w:rPr>
        <w:t xml:space="preserve">подпрограммы «Развитие и поддержка малого и среднего предпринимательства в городе Мурманске» </w:t>
      </w:r>
      <w:r w:rsidR="009232FC" w:rsidRPr="009232FC">
        <w:rPr>
          <w:rFonts w:ascii="Times New Roman" w:eastAsia="Calibri" w:hAnsi="Times New Roman"/>
          <w:sz w:val="28"/>
          <w:szCs w:val="24"/>
        </w:rPr>
        <w:t>на 2018-2024 годы</w:t>
      </w:r>
      <w:r w:rsidR="009232FC" w:rsidRPr="009232FC">
        <w:rPr>
          <w:rFonts w:ascii="Times New Roman" w:hAnsi="Times New Roman"/>
          <w:sz w:val="28"/>
          <w:szCs w:val="28"/>
        </w:rPr>
        <w:t xml:space="preserve"> муниципальной программы города Мурманска «Развитие конкурентоспособной экономики» </w:t>
      </w:r>
      <w:r w:rsidR="009232FC" w:rsidRPr="009232FC">
        <w:rPr>
          <w:rFonts w:ascii="Times New Roman" w:eastAsia="Calibri" w:hAnsi="Times New Roman"/>
          <w:sz w:val="28"/>
          <w:szCs w:val="24"/>
        </w:rPr>
        <w:t>на 2018-2024 годы</w:t>
      </w:r>
      <w:r w:rsidR="009232FC" w:rsidRPr="009232FC">
        <w:rPr>
          <w:rFonts w:ascii="Times New Roman" w:hAnsi="Times New Roman"/>
          <w:sz w:val="28"/>
          <w:szCs w:val="28"/>
        </w:rPr>
        <w:t>, утвержденной постановлением администрации города Мурманска от 10.11.2017 № 3598</w:t>
      </w:r>
      <w:r w:rsidRPr="009232FC">
        <w:rPr>
          <w:rFonts w:ascii="Times New Roman" w:hAnsi="Times New Roman"/>
          <w:sz w:val="28"/>
          <w:szCs w:val="28"/>
        </w:rPr>
        <w:t>,</w:t>
      </w:r>
      <w:r w:rsidR="004E0079" w:rsidRPr="009232FC">
        <w:rPr>
          <w:rFonts w:ascii="Times New Roman" w:hAnsi="Times New Roman"/>
          <w:sz w:val="28"/>
          <w:szCs w:val="28"/>
        </w:rPr>
        <w:t xml:space="preserve"> </w:t>
      </w:r>
      <w:r w:rsidR="004E0079" w:rsidRPr="009232FC">
        <w:rPr>
          <w:rFonts w:ascii="Times New Roman" w:hAnsi="Times New Roman"/>
          <w:b/>
          <w:sz w:val="28"/>
          <w:szCs w:val="28"/>
        </w:rPr>
        <w:t>п</w:t>
      </w:r>
      <w:r w:rsidR="004E0079" w:rsidRPr="008F5941">
        <w:rPr>
          <w:rFonts w:ascii="Times New Roman" w:hAnsi="Times New Roman"/>
          <w:b/>
          <w:sz w:val="28"/>
          <w:szCs w:val="28"/>
        </w:rPr>
        <w:t xml:space="preserve"> о с т а н о в л я ю:</w:t>
      </w:r>
    </w:p>
    <w:p w:rsidR="004E0079" w:rsidRPr="00336752" w:rsidRDefault="004E0079" w:rsidP="004E0079">
      <w:pPr>
        <w:pStyle w:val="af0"/>
        <w:tabs>
          <w:tab w:val="left" w:pos="993"/>
        </w:tabs>
        <w:autoSpaceDE w:val="0"/>
        <w:autoSpaceDN w:val="0"/>
        <w:adjustRightInd w:val="0"/>
        <w:ind w:left="709"/>
        <w:jc w:val="both"/>
      </w:pP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>1. Утвердить Положение о порядке и условиях проведения Конкурса молодежных бизнес-проектов "КПД" согласно приложению к настоящему постановлению.</w:t>
      </w:r>
    </w:p>
    <w:p w:rsid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>2. Отменить постановления администрации города Мурманска:</w:t>
      </w: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 xml:space="preserve">- от 13.04.2012 </w:t>
      </w:r>
      <w:r>
        <w:rPr>
          <w:rFonts w:ascii="Times New Roman" w:hAnsi="Times New Roman"/>
          <w:sz w:val="28"/>
          <w:szCs w:val="28"/>
        </w:rPr>
        <w:t>№</w:t>
      </w:r>
      <w:r w:rsidRPr="00D502BE">
        <w:rPr>
          <w:rFonts w:ascii="Times New Roman" w:hAnsi="Times New Roman"/>
          <w:sz w:val="28"/>
          <w:szCs w:val="28"/>
        </w:rPr>
        <w:t xml:space="preserve"> 772 "Об утверждении Положения о порядке и условиях проведения Конкурса молодежных бизнес-проектов "КПД", за исключением пункта 2;</w:t>
      </w: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 xml:space="preserve">- от 01.03.2013 № 418 "О внесении изменений в Положение о порядке и условиях проведения Конкурса молодежных бизнес-проектов "КПД", утвержденное постановлением администрации города Мурманска от 13.04.2012 </w:t>
      </w:r>
      <w:r>
        <w:rPr>
          <w:rFonts w:ascii="Times New Roman" w:hAnsi="Times New Roman"/>
          <w:sz w:val="28"/>
          <w:szCs w:val="28"/>
        </w:rPr>
        <w:t>№</w:t>
      </w:r>
      <w:r w:rsidRPr="00D502BE">
        <w:rPr>
          <w:rFonts w:ascii="Times New Roman" w:hAnsi="Times New Roman"/>
          <w:sz w:val="28"/>
          <w:szCs w:val="28"/>
        </w:rPr>
        <w:t xml:space="preserve"> 772".</w:t>
      </w:r>
    </w:p>
    <w:p w:rsid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>3. Отделу информационно-технического обеспечения и защиты информации администрации города Мурманска (Кузьмин А.Н.) разместить настоящее постановление с приложением на официальном сайте администрации города Мурманска в сети Интернет.</w:t>
      </w:r>
    </w:p>
    <w:p w:rsid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>4. Редакции газеты "Вечерний Мурманск" (Червякова Н.Г.) опубликовать настоящее постановление с приложением.</w:t>
      </w: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lastRenderedPageBreak/>
        <w:t>5. Настоящее постановление вступает в силу со дня официального опубликования.</w:t>
      </w:r>
    </w:p>
    <w:p w:rsid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502BE" w:rsidRPr="00D502BE" w:rsidRDefault="00D502BE" w:rsidP="00D502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502BE">
        <w:rPr>
          <w:rFonts w:ascii="Times New Roman" w:hAnsi="Times New Roman"/>
          <w:sz w:val="28"/>
          <w:szCs w:val="28"/>
        </w:rPr>
        <w:t>6. Контроль за выполнением настоящего постановления возложить на заместителя главы администрации города Мурманска Соколова М.Ю.</w:t>
      </w:r>
    </w:p>
    <w:p w:rsidR="00D502BE" w:rsidRPr="00336752" w:rsidRDefault="00D502BE" w:rsidP="004E0079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4E0079" w:rsidRPr="00336752" w:rsidRDefault="004E0079" w:rsidP="004E0079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4E0079" w:rsidRPr="00336752" w:rsidRDefault="004E0079" w:rsidP="004E0079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4E0079" w:rsidRPr="00D243D3" w:rsidRDefault="004E0079" w:rsidP="004E007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243D3">
        <w:rPr>
          <w:rFonts w:ascii="Times New Roman" w:hAnsi="Times New Roman"/>
          <w:b/>
          <w:sz w:val="28"/>
          <w:szCs w:val="28"/>
        </w:rPr>
        <w:t xml:space="preserve">Глава администрации </w:t>
      </w:r>
    </w:p>
    <w:p w:rsidR="004E0079" w:rsidRDefault="004E0079" w:rsidP="004E007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243D3">
        <w:rPr>
          <w:rFonts w:ascii="Times New Roman" w:hAnsi="Times New Roman"/>
          <w:b/>
          <w:sz w:val="28"/>
          <w:szCs w:val="28"/>
        </w:rPr>
        <w:t>города Мурманска</w:t>
      </w:r>
      <w:r w:rsidRPr="00D243D3">
        <w:rPr>
          <w:rFonts w:ascii="Times New Roman" w:hAnsi="Times New Roman"/>
          <w:b/>
          <w:sz w:val="28"/>
          <w:szCs w:val="28"/>
        </w:rPr>
        <w:tab/>
      </w:r>
      <w:r w:rsidRPr="00D243D3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           А.И. Сысоев</w:t>
      </w:r>
    </w:p>
    <w:p w:rsidR="009232FC" w:rsidRDefault="00D502BE" w:rsidP="009232FC">
      <w:pPr>
        <w:pStyle w:val="af1"/>
        <w:tabs>
          <w:tab w:val="left" w:pos="5529"/>
        </w:tabs>
        <w:ind w:left="5670" w:hanging="14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  <w:r w:rsidR="009232FC" w:rsidRPr="00F1502A">
        <w:rPr>
          <w:b w:val="0"/>
          <w:sz w:val="28"/>
          <w:szCs w:val="28"/>
        </w:rPr>
        <w:lastRenderedPageBreak/>
        <w:t>Приложение</w:t>
      </w:r>
    </w:p>
    <w:p w:rsidR="009232FC" w:rsidRPr="00ED4C2B" w:rsidRDefault="009232FC" w:rsidP="009232FC">
      <w:pPr>
        <w:pStyle w:val="af1"/>
        <w:tabs>
          <w:tab w:val="left" w:pos="5529"/>
        </w:tabs>
        <w:ind w:left="5670" w:hanging="141"/>
        <w:rPr>
          <w:b w:val="0"/>
          <w:sz w:val="28"/>
          <w:szCs w:val="28"/>
        </w:rPr>
      </w:pPr>
      <w:r w:rsidRPr="00F1502A">
        <w:rPr>
          <w:b w:val="0"/>
          <w:sz w:val="28"/>
          <w:szCs w:val="28"/>
        </w:rPr>
        <w:t xml:space="preserve">к постановлению </w:t>
      </w:r>
      <w:r>
        <w:rPr>
          <w:b w:val="0"/>
          <w:sz w:val="28"/>
          <w:szCs w:val="28"/>
        </w:rPr>
        <w:t>а</w:t>
      </w:r>
      <w:r w:rsidRPr="00ED4C2B">
        <w:rPr>
          <w:b w:val="0"/>
          <w:sz w:val="28"/>
          <w:szCs w:val="28"/>
        </w:rPr>
        <w:t>дминистрации города Мурманска</w:t>
      </w:r>
    </w:p>
    <w:p w:rsidR="009232FC" w:rsidRPr="00F1502A" w:rsidRDefault="009232FC" w:rsidP="009232FC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5670" w:hanging="141"/>
        <w:jc w:val="center"/>
        <w:rPr>
          <w:rFonts w:ascii="Times New Roman" w:hAnsi="Times New Roman"/>
          <w:sz w:val="28"/>
          <w:szCs w:val="28"/>
        </w:rPr>
      </w:pPr>
      <w:r w:rsidRPr="00F1502A">
        <w:rPr>
          <w:rFonts w:ascii="Times New Roman" w:hAnsi="Times New Roman"/>
          <w:sz w:val="28"/>
          <w:szCs w:val="28"/>
        </w:rPr>
        <w:t xml:space="preserve">от </w:t>
      </w:r>
      <w:r w:rsidR="00663213">
        <w:rPr>
          <w:rFonts w:ascii="Times New Roman" w:hAnsi="Times New Roman"/>
          <w:sz w:val="28"/>
          <w:szCs w:val="28"/>
        </w:rPr>
        <w:t>26.03</w:t>
      </w:r>
      <w:r>
        <w:rPr>
          <w:rFonts w:ascii="Times New Roman" w:hAnsi="Times New Roman"/>
          <w:sz w:val="28"/>
          <w:szCs w:val="28"/>
        </w:rPr>
        <w:t>.201</w:t>
      </w:r>
      <w:r w:rsidR="00663213">
        <w:rPr>
          <w:rFonts w:ascii="Times New Roman" w:hAnsi="Times New Roman"/>
          <w:sz w:val="28"/>
          <w:szCs w:val="28"/>
        </w:rPr>
        <w:t>4</w:t>
      </w:r>
      <w:r w:rsidRPr="00F1502A">
        <w:rPr>
          <w:rFonts w:ascii="Times New Roman" w:hAnsi="Times New Roman"/>
          <w:sz w:val="28"/>
          <w:szCs w:val="28"/>
        </w:rPr>
        <w:t xml:space="preserve"> № </w:t>
      </w:r>
      <w:r w:rsidR="00663213">
        <w:rPr>
          <w:rFonts w:ascii="Times New Roman" w:hAnsi="Times New Roman"/>
          <w:sz w:val="28"/>
          <w:szCs w:val="28"/>
        </w:rPr>
        <w:t>802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Положение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о порядке и условиях проведения Конкурса 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молодежных бизнес-проектов «КПД»</w:t>
      </w:r>
    </w:p>
    <w:p w:rsidR="009232FC" w:rsidRPr="00FF6F90" w:rsidRDefault="009232FC" w:rsidP="009232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232FC" w:rsidRPr="00FF6F90" w:rsidRDefault="009232FC" w:rsidP="009232FC">
      <w:pPr>
        <w:pStyle w:val="af0"/>
        <w:numPr>
          <w:ilvl w:val="0"/>
          <w:numId w:val="44"/>
        </w:num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F6F90">
        <w:rPr>
          <w:sz w:val="28"/>
          <w:szCs w:val="28"/>
        </w:rPr>
        <w:t>Общие положения</w:t>
      </w:r>
    </w:p>
    <w:p w:rsidR="009232FC" w:rsidRPr="003826E6" w:rsidRDefault="009232FC" w:rsidP="009232FC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232FC" w:rsidRPr="00A30F11" w:rsidRDefault="009232FC" w:rsidP="009232F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A30F11">
        <w:rPr>
          <w:rFonts w:ascii="Times New Roman" w:hAnsi="Times New Roman"/>
          <w:sz w:val="28"/>
          <w:szCs w:val="28"/>
        </w:rPr>
        <w:t xml:space="preserve">Настоящее Положение о порядке и условиях проведения Конкурса молодежных бизнес-проектов «КПД» (далее – Положение) разработано в целях реализации мероприятий подпрограммы «Развитие и поддержка малого и среднего предпринимательства в городе Мурманске» </w:t>
      </w:r>
      <w:r w:rsidRPr="00A30F11">
        <w:rPr>
          <w:rFonts w:ascii="Times New Roman" w:eastAsia="Calibri" w:hAnsi="Times New Roman"/>
          <w:sz w:val="28"/>
          <w:szCs w:val="24"/>
        </w:rPr>
        <w:t>на 2018-2024 годы</w:t>
      </w:r>
      <w:r w:rsidRPr="00A30F11">
        <w:rPr>
          <w:rFonts w:ascii="Times New Roman" w:hAnsi="Times New Roman"/>
          <w:sz w:val="28"/>
          <w:szCs w:val="28"/>
        </w:rPr>
        <w:t xml:space="preserve"> муниципальной программы города Мурманска «Развитие конкурентоспособной экономики» </w:t>
      </w:r>
      <w:r w:rsidRPr="00A30F11">
        <w:rPr>
          <w:rFonts w:ascii="Times New Roman" w:eastAsia="Calibri" w:hAnsi="Times New Roman"/>
          <w:sz w:val="28"/>
          <w:szCs w:val="24"/>
        </w:rPr>
        <w:t>на 2018-2024 годы</w:t>
      </w:r>
      <w:r w:rsidRPr="00A30F11">
        <w:rPr>
          <w:rFonts w:ascii="Times New Roman" w:hAnsi="Times New Roman"/>
          <w:sz w:val="28"/>
          <w:szCs w:val="28"/>
        </w:rPr>
        <w:t xml:space="preserve">, утвержденной постановлением администрации города Мурманска от 10.11.2017 № 3598, и определяет порядок проведения, условия и критерии отбора наиболее перспективных молодежных бизнес-проектов для предоставления грантов на их реализацию в рамках Конкурса молодежных бизнес-проектов «КПД» (далее – Конкурс). </w:t>
      </w:r>
    </w:p>
    <w:p w:rsidR="009232FC" w:rsidRPr="00A30F11" w:rsidRDefault="009232FC" w:rsidP="009232FC">
      <w:pPr>
        <w:pStyle w:val="ConsPlusTitle"/>
        <w:widowControl/>
        <w:tabs>
          <w:tab w:val="left" w:pos="1134"/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1.2.</w:t>
      </w:r>
      <w:r w:rsidRPr="00A30F11">
        <w:rPr>
          <w:rFonts w:ascii="Times New Roman" w:hAnsi="Times New Roman" w:cs="Times New Roman"/>
          <w:b w:val="0"/>
          <w:sz w:val="28"/>
          <w:szCs w:val="28"/>
        </w:rPr>
        <w:t xml:space="preserve"> Гранты предоставляются за счет средств бюджета муниципального образования город Мурманск в объеме лимитов бюджетных обязательств и в пределах бюджетных ассигнова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ний, предусмотренных в бюджете </w:t>
      </w:r>
      <w:r w:rsidRPr="00A30F1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город Мурманск в соответствующем финансовом году на реализацию подпрограммы «Развитие и поддержка малого и среднего предпринимательства в городе Мурманске» </w:t>
      </w:r>
      <w:r w:rsidRPr="00A30F11">
        <w:rPr>
          <w:rFonts w:ascii="Times New Roman" w:eastAsia="Calibri" w:hAnsi="Times New Roman"/>
          <w:b w:val="0"/>
          <w:sz w:val="28"/>
          <w:szCs w:val="24"/>
        </w:rPr>
        <w:t>на 2018-2024 годы</w:t>
      </w:r>
      <w:r w:rsidRPr="00A30F11">
        <w:rPr>
          <w:rFonts w:ascii="Times New Roman" w:hAnsi="Times New Roman"/>
          <w:b w:val="0"/>
          <w:sz w:val="28"/>
          <w:szCs w:val="28"/>
        </w:rPr>
        <w:t xml:space="preserve"> муниципальной программы города Мурманска «Развитие конкурентоспособной экономики» </w:t>
      </w:r>
      <w:r w:rsidRPr="00A30F11">
        <w:rPr>
          <w:rFonts w:ascii="Times New Roman" w:eastAsia="Calibri" w:hAnsi="Times New Roman"/>
          <w:b w:val="0"/>
          <w:sz w:val="28"/>
          <w:szCs w:val="24"/>
        </w:rPr>
        <w:t>на 2018-2024 годы</w:t>
      </w:r>
      <w:r w:rsidRPr="00A30F11">
        <w:rPr>
          <w:rFonts w:ascii="Times New Roman" w:hAnsi="Times New Roman"/>
          <w:b w:val="0"/>
          <w:sz w:val="28"/>
          <w:szCs w:val="28"/>
        </w:rPr>
        <w:t xml:space="preserve">, утвержденной постановлением администрации города Мурманска от 10.11.2017 № 3598 </w:t>
      </w:r>
      <w:r w:rsidRPr="00A30F11">
        <w:rPr>
          <w:rFonts w:ascii="Times New Roman" w:hAnsi="Times New Roman" w:cs="Times New Roman"/>
          <w:b w:val="0"/>
          <w:sz w:val="28"/>
          <w:szCs w:val="28"/>
        </w:rPr>
        <w:t xml:space="preserve">(далее – Подпрограмма), </w:t>
      </w:r>
      <w:r>
        <w:rPr>
          <w:rFonts w:ascii="Times New Roman" w:hAnsi="Times New Roman" w:cs="Times New Roman"/>
          <w:b w:val="0"/>
          <w:sz w:val="28"/>
          <w:szCs w:val="28"/>
        </w:rPr>
        <w:t>в рамках мероприятия «Оказание</w:t>
      </w:r>
      <w:r w:rsidRPr="00201F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информационно-консультационной и </w:t>
      </w:r>
      <w:r w:rsidRPr="00A30F11">
        <w:rPr>
          <w:rFonts w:ascii="Times New Roman" w:hAnsi="Times New Roman" w:cs="Times New Roman"/>
          <w:b w:val="0"/>
          <w:sz w:val="28"/>
          <w:szCs w:val="28"/>
        </w:rPr>
        <w:t xml:space="preserve">финансовой поддержки </w:t>
      </w:r>
      <w:r>
        <w:rPr>
          <w:rFonts w:ascii="Times New Roman" w:hAnsi="Times New Roman" w:cs="Times New Roman"/>
          <w:b w:val="0"/>
          <w:sz w:val="28"/>
          <w:szCs w:val="28"/>
        </w:rPr>
        <w:t>субъектов МСП</w:t>
      </w:r>
      <w:r w:rsidRPr="00A30F11">
        <w:rPr>
          <w:rFonts w:ascii="Times New Roman" w:hAnsi="Times New Roman" w:cs="Times New Roman"/>
          <w:b w:val="0"/>
          <w:sz w:val="28"/>
          <w:szCs w:val="28"/>
        </w:rPr>
        <w:t xml:space="preserve">», а также выделенных на эти цели на конкурсной основе средств субсидии из областного бюджета. 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1.3. Конкурс проводит комитет по экономическому развитию администрации города Мурманска, который является грантодателем и организатором Конкурса (далее – Организатор Конкурса).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1.4. Консультирование по условиям проведения конкурса, а также прием документов осуществляется Центром развития молодежного предпринимательства МАУ МП «Объединение молодежных центров», который является оператором Конкурса (далее – Оператор Конкурса).</w:t>
      </w:r>
    </w:p>
    <w:p w:rsidR="009232FC" w:rsidRPr="00DD6003" w:rsidRDefault="009232FC" w:rsidP="009232F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1.5. Информирование о порядке и условиях проведения Конкурса и о его результатах осуществляется:</w:t>
      </w:r>
    </w:p>
    <w:p w:rsidR="009232FC" w:rsidRPr="003826E6" w:rsidRDefault="009232FC" w:rsidP="009232FC">
      <w:pPr>
        <w:shd w:val="clear" w:color="auto" w:fill="FFFFFF"/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посредством размещения на официальном сайте администрации города Мурманска в сети Интернет (</w:t>
      </w:r>
      <w:r w:rsidRPr="003826E6">
        <w:rPr>
          <w:rFonts w:ascii="Times New Roman" w:hAnsi="Times New Roman"/>
          <w:sz w:val="28"/>
          <w:szCs w:val="28"/>
          <w:lang w:val="en-US"/>
        </w:rPr>
        <w:t>www</w:t>
      </w:r>
      <w:r w:rsidRPr="003826E6">
        <w:rPr>
          <w:rFonts w:ascii="Times New Roman" w:hAnsi="Times New Roman"/>
          <w:sz w:val="28"/>
          <w:szCs w:val="28"/>
        </w:rPr>
        <w:t>.</w:t>
      </w:r>
      <w:r w:rsidRPr="003826E6">
        <w:rPr>
          <w:rFonts w:ascii="Times New Roman" w:hAnsi="Times New Roman"/>
          <w:sz w:val="28"/>
          <w:szCs w:val="28"/>
          <w:lang w:val="en-US"/>
        </w:rPr>
        <w:t>citymurmansk</w:t>
      </w:r>
      <w:r w:rsidRPr="003826E6">
        <w:rPr>
          <w:rFonts w:ascii="Times New Roman" w:hAnsi="Times New Roman"/>
          <w:sz w:val="28"/>
          <w:szCs w:val="28"/>
        </w:rPr>
        <w:t>.</w:t>
      </w:r>
      <w:r w:rsidRPr="003826E6">
        <w:rPr>
          <w:rFonts w:ascii="Times New Roman" w:hAnsi="Times New Roman"/>
          <w:sz w:val="28"/>
          <w:szCs w:val="28"/>
          <w:lang w:val="en-US"/>
        </w:rPr>
        <w:t>ru</w:t>
      </w:r>
      <w:r w:rsidRPr="003826E6">
        <w:rPr>
          <w:rFonts w:ascii="Times New Roman" w:hAnsi="Times New Roman"/>
          <w:sz w:val="28"/>
          <w:szCs w:val="28"/>
        </w:rPr>
        <w:t xml:space="preserve">) и портале информационной </w:t>
      </w:r>
      <w:r w:rsidRPr="003826E6">
        <w:rPr>
          <w:rFonts w:ascii="Times New Roman" w:hAnsi="Times New Roman"/>
          <w:sz w:val="28"/>
          <w:szCs w:val="28"/>
        </w:rPr>
        <w:lastRenderedPageBreak/>
        <w:t>поддержки</w:t>
      </w:r>
      <w:r>
        <w:rPr>
          <w:rFonts w:ascii="Times New Roman" w:hAnsi="Times New Roman"/>
          <w:sz w:val="28"/>
          <w:szCs w:val="28"/>
        </w:rPr>
        <w:t xml:space="preserve"> малого и среднего предпринимательства Координационного совета по вопросам малого и среднего предпринимательства при администрации города Мурманска (далее – портал информационной поддержки) </w:t>
      </w:r>
      <w:r w:rsidRPr="003826E6">
        <w:rPr>
          <w:rFonts w:ascii="Times New Roman" w:hAnsi="Times New Roman"/>
          <w:sz w:val="28"/>
          <w:szCs w:val="28"/>
        </w:rPr>
        <w:t>(</w:t>
      </w:r>
      <w:r w:rsidRPr="003826E6">
        <w:rPr>
          <w:rFonts w:ascii="Times New Roman" w:hAnsi="Times New Roman"/>
          <w:sz w:val="28"/>
          <w:szCs w:val="28"/>
          <w:lang w:val="en-US"/>
        </w:rPr>
        <w:t>www</w:t>
      </w:r>
      <w:r w:rsidRPr="003826E6">
        <w:rPr>
          <w:rFonts w:ascii="Times New Roman" w:hAnsi="Times New Roman"/>
          <w:sz w:val="28"/>
          <w:szCs w:val="28"/>
        </w:rPr>
        <w:t>.</w:t>
      </w:r>
      <w:r w:rsidRPr="003826E6">
        <w:rPr>
          <w:rFonts w:ascii="Times New Roman" w:hAnsi="Times New Roman"/>
          <w:sz w:val="28"/>
          <w:szCs w:val="28"/>
          <w:lang w:val="en-US"/>
        </w:rPr>
        <w:t>mp</w:t>
      </w:r>
      <w:r w:rsidRPr="003826E6">
        <w:rPr>
          <w:rFonts w:ascii="Times New Roman" w:hAnsi="Times New Roman"/>
          <w:sz w:val="28"/>
          <w:szCs w:val="28"/>
        </w:rPr>
        <w:t>.</w:t>
      </w:r>
      <w:r w:rsidRPr="003826E6">
        <w:rPr>
          <w:rFonts w:ascii="Times New Roman" w:hAnsi="Times New Roman"/>
          <w:sz w:val="28"/>
          <w:szCs w:val="28"/>
          <w:lang w:val="en-US"/>
        </w:rPr>
        <w:t>murman</w:t>
      </w:r>
      <w:r w:rsidRPr="003826E6">
        <w:rPr>
          <w:rFonts w:ascii="Times New Roman" w:hAnsi="Times New Roman"/>
          <w:sz w:val="28"/>
          <w:szCs w:val="28"/>
        </w:rPr>
        <w:t>.</w:t>
      </w:r>
      <w:r w:rsidRPr="003826E6">
        <w:rPr>
          <w:rFonts w:ascii="Times New Roman" w:hAnsi="Times New Roman"/>
          <w:sz w:val="28"/>
          <w:szCs w:val="28"/>
          <w:lang w:val="en-US"/>
        </w:rPr>
        <w:t>ru</w:t>
      </w:r>
      <w:r w:rsidRPr="003826E6">
        <w:rPr>
          <w:rFonts w:ascii="Times New Roman" w:hAnsi="Times New Roman"/>
          <w:sz w:val="28"/>
          <w:szCs w:val="28"/>
        </w:rPr>
        <w:t>), а также в средствах массовой информации</w:t>
      </w:r>
      <w:r>
        <w:rPr>
          <w:rFonts w:ascii="Times New Roman" w:hAnsi="Times New Roman"/>
          <w:sz w:val="28"/>
          <w:szCs w:val="28"/>
        </w:rPr>
        <w:t xml:space="preserve"> (газета «Вечерний Мурманск»)</w:t>
      </w:r>
      <w:r w:rsidRPr="003826E6">
        <w:rPr>
          <w:rFonts w:ascii="Times New Roman" w:hAnsi="Times New Roman"/>
          <w:sz w:val="28"/>
          <w:szCs w:val="28"/>
        </w:rPr>
        <w:t>;</w:t>
      </w:r>
    </w:p>
    <w:p w:rsidR="009232FC" w:rsidRPr="00430638" w:rsidRDefault="009232FC" w:rsidP="009232FC">
      <w:pPr>
        <w:shd w:val="clear" w:color="auto" w:fill="FFFFFF"/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путем предоставления консультаций при личном или письменном обращении граждан в комитет по экономическому развитию администрации города Мурманска по адресу: </w:t>
      </w:r>
      <w:r>
        <w:rPr>
          <w:rFonts w:ascii="Times New Roman" w:hAnsi="Times New Roman"/>
          <w:sz w:val="28"/>
          <w:szCs w:val="28"/>
        </w:rPr>
        <w:t xml:space="preserve">183038, </w:t>
      </w:r>
      <w:r w:rsidRPr="003826E6">
        <w:rPr>
          <w:rFonts w:ascii="Times New Roman" w:hAnsi="Times New Roman"/>
          <w:sz w:val="28"/>
          <w:szCs w:val="28"/>
        </w:rPr>
        <w:t xml:space="preserve">г. Мурманск, пр. Ленина, 75, каб. </w:t>
      </w:r>
      <w:r>
        <w:rPr>
          <w:rFonts w:ascii="Times New Roman" w:hAnsi="Times New Roman"/>
          <w:sz w:val="28"/>
          <w:szCs w:val="28"/>
        </w:rPr>
        <w:t>420</w:t>
      </w:r>
      <w:r w:rsidRPr="003826E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 xml:space="preserve">тел. 45-94-75, электронный адрес: </w:t>
      </w:r>
      <w:r w:rsidRPr="00854DAE">
        <w:rPr>
          <w:rFonts w:ascii="Times New Roman" w:hAnsi="Times New Roman"/>
          <w:sz w:val="28"/>
          <w:szCs w:val="28"/>
          <w:lang w:val="en-US"/>
        </w:rPr>
        <w:t>ekonomika</w:t>
      </w:r>
      <w:r w:rsidRPr="00854DAE">
        <w:rPr>
          <w:rFonts w:ascii="Times New Roman" w:hAnsi="Times New Roman"/>
          <w:sz w:val="28"/>
          <w:szCs w:val="28"/>
        </w:rPr>
        <w:t>@</w:t>
      </w:r>
      <w:r w:rsidRPr="00854DAE">
        <w:rPr>
          <w:rFonts w:ascii="Times New Roman" w:hAnsi="Times New Roman"/>
          <w:sz w:val="28"/>
          <w:szCs w:val="28"/>
          <w:lang w:val="en-US"/>
        </w:rPr>
        <w:t>citymurmansk</w:t>
      </w:r>
      <w:r w:rsidRPr="00854DAE">
        <w:rPr>
          <w:rFonts w:ascii="Times New Roman" w:hAnsi="Times New Roman"/>
          <w:sz w:val="28"/>
          <w:szCs w:val="28"/>
        </w:rPr>
        <w:t>.</w:t>
      </w:r>
      <w:r w:rsidRPr="00854DAE">
        <w:rPr>
          <w:rFonts w:ascii="Times New Roman" w:hAnsi="Times New Roman"/>
          <w:sz w:val="28"/>
          <w:szCs w:val="28"/>
          <w:lang w:val="en-US"/>
        </w:rPr>
        <w:t>ru</w:t>
      </w:r>
      <w:r w:rsidRPr="003826E6">
        <w:rPr>
          <w:rFonts w:ascii="Times New Roman" w:hAnsi="Times New Roman"/>
          <w:sz w:val="28"/>
          <w:szCs w:val="28"/>
        </w:rPr>
        <w:t>;</w:t>
      </w:r>
    </w:p>
    <w:p w:rsidR="009232FC" w:rsidRPr="00430638" w:rsidRDefault="009232FC" w:rsidP="009232FC">
      <w:pPr>
        <w:shd w:val="clear" w:color="auto" w:fill="FFFFFF"/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0638">
        <w:rPr>
          <w:rFonts w:ascii="Times New Roman" w:hAnsi="Times New Roman"/>
          <w:sz w:val="28"/>
          <w:szCs w:val="28"/>
        </w:rPr>
        <w:t>путем предоставления консультаций при личном или письменном обращении граждан в Центр развития молодежного предпринимательства МАУ МП «Объединение молодежных центров» по адресу</w:t>
      </w:r>
      <w:r>
        <w:rPr>
          <w:rFonts w:ascii="Times New Roman" w:hAnsi="Times New Roman"/>
          <w:sz w:val="28"/>
          <w:szCs w:val="28"/>
        </w:rPr>
        <w:t>: 183014, г. Мурманск,</w:t>
      </w:r>
      <w:r w:rsidRPr="00430638">
        <w:rPr>
          <w:rFonts w:ascii="Times New Roman" w:hAnsi="Times New Roman"/>
          <w:sz w:val="28"/>
          <w:szCs w:val="28"/>
        </w:rPr>
        <w:t xml:space="preserve"> пр. Ледокольный, 7, тел. 53-57-82, электронный адрес: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638">
        <w:rPr>
          <w:rFonts w:ascii="Times New Roman" w:hAnsi="Times New Roman"/>
          <w:sz w:val="28"/>
          <w:szCs w:val="28"/>
        </w:rPr>
        <w:t>business@molodezh51.ru;</w:t>
      </w:r>
    </w:p>
    <w:p w:rsidR="009232FC" w:rsidRPr="003826E6" w:rsidRDefault="009232FC" w:rsidP="009232FC">
      <w:pPr>
        <w:shd w:val="clear" w:color="auto" w:fill="FFFFFF"/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0638">
        <w:rPr>
          <w:rFonts w:ascii="Times New Roman" w:hAnsi="Times New Roman"/>
          <w:sz w:val="28"/>
          <w:szCs w:val="28"/>
        </w:rPr>
        <w:t>через организации инфраструктуры поддержки субъектов малого</w:t>
      </w:r>
      <w:r w:rsidRPr="003826E6">
        <w:rPr>
          <w:rFonts w:ascii="Times New Roman" w:hAnsi="Times New Roman"/>
          <w:sz w:val="28"/>
          <w:szCs w:val="28"/>
        </w:rPr>
        <w:t xml:space="preserve"> и среднего предпринимательства в городе Мурманске, при проведении в рамках мероприятий Подпрограммы обучающих семинаров и тренингов, издания и распространения информационных материалов, в том числе листов</w:t>
      </w:r>
      <w:r>
        <w:rPr>
          <w:rFonts w:ascii="Times New Roman" w:hAnsi="Times New Roman"/>
          <w:sz w:val="28"/>
          <w:szCs w:val="28"/>
        </w:rPr>
        <w:t>о</w:t>
      </w:r>
      <w:r w:rsidRPr="003826E6">
        <w:rPr>
          <w:rFonts w:ascii="Times New Roman" w:hAnsi="Times New Roman"/>
          <w:sz w:val="28"/>
          <w:szCs w:val="28"/>
        </w:rPr>
        <w:t>к, буклет</w:t>
      </w:r>
      <w:r>
        <w:rPr>
          <w:rFonts w:ascii="Times New Roman" w:hAnsi="Times New Roman"/>
          <w:sz w:val="28"/>
          <w:szCs w:val="28"/>
        </w:rPr>
        <w:t>ов</w:t>
      </w:r>
      <w:r w:rsidRPr="003826E6">
        <w:rPr>
          <w:rFonts w:ascii="Times New Roman" w:hAnsi="Times New Roman"/>
          <w:sz w:val="28"/>
          <w:szCs w:val="28"/>
        </w:rPr>
        <w:t>.</w:t>
      </w:r>
    </w:p>
    <w:p w:rsidR="009232FC" w:rsidRPr="00DD6003" w:rsidRDefault="009232FC" w:rsidP="009232FC">
      <w:pPr>
        <w:tabs>
          <w:tab w:val="left" w:pos="709"/>
          <w:tab w:val="righ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2. Цели и задачи Конкурса</w:t>
      </w:r>
    </w:p>
    <w:p w:rsidR="009232FC" w:rsidRPr="00DD6003" w:rsidRDefault="009232FC" w:rsidP="009232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Pr="003826E6">
        <w:rPr>
          <w:rFonts w:ascii="Times New Roman" w:hAnsi="Times New Roman"/>
          <w:sz w:val="28"/>
          <w:szCs w:val="28"/>
        </w:rPr>
        <w:t xml:space="preserve"> Цели Конкурса: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рост деловой активности и экономической самостоятельности молодежи города Мурманска;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популяризация и стимулирование предпринимательской деятельности;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выявление в молодежной среде людей с высоким предпринимательским потенциалом;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вовлечение молодежи в инновационную деятельность, стимулирование инновационной деятельности в сфере создания малых инновационных предприятий.</w:t>
      </w:r>
    </w:p>
    <w:p w:rsidR="009232FC" w:rsidRPr="003826E6" w:rsidRDefault="009232FC" w:rsidP="009232FC">
      <w:pPr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Pr="003826E6">
        <w:rPr>
          <w:rFonts w:ascii="Times New Roman" w:hAnsi="Times New Roman"/>
          <w:sz w:val="28"/>
          <w:szCs w:val="28"/>
        </w:rPr>
        <w:t xml:space="preserve"> Задачи Конкурса: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повышение уровня знаний и получение практических навыков организации и ведения бизнеса молодежью;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поддержание молодежных инициатив в сфере разработки и дальнейшей реализации бизнес-проектов, в том числе поддержание инновационных проектов и реализация бизнес-проектов для коммерциализации результатов интеллектуальной деятельности; </w:t>
      </w:r>
    </w:p>
    <w:p w:rsidR="009232FC" w:rsidRPr="003826E6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содействие занятости молодежи.</w:t>
      </w:r>
    </w:p>
    <w:p w:rsidR="009232FC" w:rsidRPr="00DD6003" w:rsidRDefault="009232FC" w:rsidP="009232FC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en-US"/>
        </w:rPr>
      </w:pPr>
    </w:p>
    <w:p w:rsidR="009232FC" w:rsidRPr="00DD6003" w:rsidRDefault="009232FC" w:rsidP="009232F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D6003">
        <w:rPr>
          <w:rFonts w:ascii="Times New Roman" w:hAnsi="Times New Roman"/>
          <w:sz w:val="28"/>
          <w:szCs w:val="28"/>
          <w:lang w:eastAsia="en-US"/>
        </w:rPr>
        <w:t>3. Сроки проведения Конкурса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</w:rPr>
      </w:pPr>
    </w:p>
    <w:p w:rsidR="009232FC" w:rsidRPr="00A26D7C" w:rsidRDefault="009232FC" w:rsidP="009232F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>3.1. Конкурс проводится в четыре этапа:</w:t>
      </w:r>
    </w:p>
    <w:p w:rsidR="009232FC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26D7C">
        <w:rPr>
          <w:rFonts w:ascii="Times New Roman" w:hAnsi="Times New Roman"/>
          <w:sz w:val="28"/>
          <w:szCs w:val="28"/>
        </w:rPr>
        <w:t>I этап – прием заявок и определение участников Конкурса;</w:t>
      </w:r>
    </w:p>
    <w:p w:rsidR="009232FC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0921BD">
        <w:rPr>
          <w:rFonts w:ascii="Times New Roman" w:hAnsi="Times New Roman"/>
          <w:sz w:val="28"/>
          <w:szCs w:val="28"/>
        </w:rPr>
        <w:t>II этап – оценка бизнес-планов 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1BD">
        <w:rPr>
          <w:rFonts w:ascii="Times New Roman" w:hAnsi="Times New Roman"/>
          <w:sz w:val="28"/>
          <w:szCs w:val="28"/>
        </w:rPr>
        <w:t>специалистами экспертных групп</w:t>
      </w:r>
      <w:r>
        <w:rPr>
          <w:rFonts w:ascii="Times New Roman" w:hAnsi="Times New Roman"/>
          <w:sz w:val="28"/>
          <w:szCs w:val="28"/>
        </w:rPr>
        <w:t xml:space="preserve"> по рассмотрению и оценке бизнес-проектов, представленных на Конкурс (далее – Экспертные группы)</w:t>
      </w:r>
      <w:r w:rsidRPr="000921BD">
        <w:rPr>
          <w:rFonts w:ascii="Times New Roman" w:hAnsi="Times New Roman"/>
          <w:sz w:val="28"/>
          <w:szCs w:val="28"/>
        </w:rPr>
        <w:t>;</w:t>
      </w:r>
    </w:p>
    <w:p w:rsidR="009232FC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21BD">
        <w:rPr>
          <w:rFonts w:ascii="Times New Roman" w:hAnsi="Times New Roman"/>
          <w:sz w:val="28"/>
          <w:szCs w:val="28"/>
        </w:rPr>
        <w:t>III этап – защита бизнес-проектов и определение победителей Конкурса;</w:t>
      </w:r>
    </w:p>
    <w:p w:rsidR="009232FC" w:rsidRPr="000921BD" w:rsidRDefault="009232FC" w:rsidP="009232FC">
      <w:pPr>
        <w:tabs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21BD">
        <w:rPr>
          <w:rFonts w:ascii="Times New Roman" w:hAnsi="Times New Roman"/>
          <w:sz w:val="28"/>
          <w:szCs w:val="28"/>
        </w:rPr>
        <w:t>IV этап – предоставление грантов победителям Конкурса.</w:t>
      </w:r>
    </w:p>
    <w:p w:rsidR="009232FC" w:rsidRPr="00A26D7C" w:rsidRDefault="009232FC" w:rsidP="009232F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 xml:space="preserve">3.2. </w:t>
      </w:r>
      <w:r w:rsidRPr="006C5489">
        <w:rPr>
          <w:rFonts w:ascii="Times New Roman" w:hAnsi="Times New Roman"/>
          <w:sz w:val="28"/>
          <w:szCs w:val="28"/>
        </w:rPr>
        <w:t xml:space="preserve">Извещение </w:t>
      </w:r>
      <w:r w:rsidRPr="004C7DEF">
        <w:rPr>
          <w:rFonts w:ascii="Times New Roman" w:hAnsi="Times New Roman"/>
          <w:sz w:val="28"/>
          <w:szCs w:val="28"/>
        </w:rPr>
        <w:t>о месте</w:t>
      </w:r>
      <w:r>
        <w:rPr>
          <w:rFonts w:ascii="Times New Roman" w:hAnsi="Times New Roman"/>
          <w:sz w:val="28"/>
          <w:szCs w:val="28"/>
        </w:rPr>
        <w:t>,</w:t>
      </w:r>
      <w:r w:rsidRPr="004C7DEF">
        <w:rPr>
          <w:rFonts w:ascii="Times New Roman" w:hAnsi="Times New Roman"/>
          <w:sz w:val="28"/>
          <w:szCs w:val="28"/>
        </w:rPr>
        <w:t xml:space="preserve"> сроках </w:t>
      </w:r>
      <w:r>
        <w:rPr>
          <w:rFonts w:ascii="Times New Roman" w:hAnsi="Times New Roman"/>
          <w:sz w:val="28"/>
          <w:szCs w:val="28"/>
        </w:rPr>
        <w:t xml:space="preserve">и порядке </w:t>
      </w:r>
      <w:r w:rsidRPr="004C7DEF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DEF">
        <w:rPr>
          <w:rFonts w:ascii="Times New Roman" w:hAnsi="Times New Roman"/>
          <w:sz w:val="28"/>
          <w:szCs w:val="28"/>
        </w:rPr>
        <w:t>Конкурса, т</w:t>
      </w:r>
      <w:r>
        <w:rPr>
          <w:rFonts w:ascii="Times New Roman" w:hAnsi="Times New Roman"/>
          <w:sz w:val="28"/>
          <w:szCs w:val="28"/>
        </w:rPr>
        <w:t>ребованиях к участникам, порядке</w:t>
      </w:r>
      <w:r w:rsidRPr="004C7DEF">
        <w:rPr>
          <w:rFonts w:ascii="Times New Roman" w:hAnsi="Times New Roman"/>
          <w:sz w:val="28"/>
          <w:szCs w:val="28"/>
        </w:rPr>
        <w:t xml:space="preserve"> оценки конкурсных заявок, а также порядк</w:t>
      </w:r>
      <w:r>
        <w:rPr>
          <w:rFonts w:ascii="Times New Roman" w:hAnsi="Times New Roman"/>
          <w:sz w:val="28"/>
          <w:szCs w:val="28"/>
        </w:rPr>
        <w:t>е</w:t>
      </w:r>
      <w:r w:rsidRPr="004C7DEF">
        <w:rPr>
          <w:rFonts w:ascii="Times New Roman" w:hAnsi="Times New Roman"/>
          <w:sz w:val="28"/>
          <w:szCs w:val="28"/>
        </w:rPr>
        <w:t xml:space="preserve"> и срок</w:t>
      </w:r>
      <w:r>
        <w:rPr>
          <w:rFonts w:ascii="Times New Roman" w:hAnsi="Times New Roman"/>
          <w:sz w:val="28"/>
          <w:szCs w:val="28"/>
        </w:rPr>
        <w:t>ах</w:t>
      </w:r>
      <w:r w:rsidRPr="004C7DEF">
        <w:rPr>
          <w:rFonts w:ascii="Times New Roman" w:hAnsi="Times New Roman"/>
          <w:sz w:val="28"/>
          <w:szCs w:val="28"/>
        </w:rPr>
        <w:t xml:space="preserve"> объявления результатов </w:t>
      </w:r>
      <w:r>
        <w:rPr>
          <w:rFonts w:ascii="Times New Roman" w:hAnsi="Times New Roman"/>
          <w:sz w:val="28"/>
          <w:szCs w:val="28"/>
        </w:rPr>
        <w:t>Конкурса</w:t>
      </w:r>
      <w:r w:rsidRPr="004C7D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(определении победителей и </w:t>
      </w:r>
      <w:r w:rsidRPr="004C7DEF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>е грантов)</w:t>
      </w:r>
      <w:r w:rsidRPr="004C7DEF">
        <w:rPr>
          <w:rFonts w:ascii="Times New Roman" w:hAnsi="Times New Roman"/>
          <w:sz w:val="28"/>
          <w:szCs w:val="28"/>
        </w:rPr>
        <w:t xml:space="preserve"> </w:t>
      </w:r>
      <w:r w:rsidRPr="00627706">
        <w:rPr>
          <w:rFonts w:ascii="Times New Roman" w:hAnsi="Times New Roman"/>
          <w:sz w:val="28"/>
          <w:szCs w:val="28"/>
        </w:rPr>
        <w:t>размещается на портале информационной поддержки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(</w:t>
      </w:r>
      <w:r w:rsidRPr="004C7DEF">
        <w:rPr>
          <w:rFonts w:ascii="Times New Roman" w:hAnsi="Times New Roman"/>
          <w:sz w:val="28"/>
          <w:szCs w:val="28"/>
        </w:rPr>
        <w:t>www</w:t>
      </w:r>
      <w:r w:rsidRPr="003826E6">
        <w:rPr>
          <w:rFonts w:ascii="Times New Roman" w:hAnsi="Times New Roman"/>
          <w:sz w:val="28"/>
          <w:szCs w:val="28"/>
        </w:rPr>
        <w:t>.</w:t>
      </w:r>
      <w:r w:rsidRPr="004C7DEF">
        <w:rPr>
          <w:rFonts w:ascii="Times New Roman" w:hAnsi="Times New Roman"/>
          <w:sz w:val="28"/>
          <w:szCs w:val="28"/>
        </w:rPr>
        <w:t>mp</w:t>
      </w:r>
      <w:r w:rsidRPr="003826E6">
        <w:rPr>
          <w:rFonts w:ascii="Times New Roman" w:hAnsi="Times New Roman"/>
          <w:sz w:val="28"/>
          <w:szCs w:val="28"/>
        </w:rPr>
        <w:t>.</w:t>
      </w:r>
      <w:r w:rsidRPr="004C7DEF">
        <w:rPr>
          <w:rFonts w:ascii="Times New Roman" w:hAnsi="Times New Roman"/>
          <w:sz w:val="28"/>
          <w:szCs w:val="28"/>
        </w:rPr>
        <w:t>murman</w:t>
      </w:r>
      <w:r w:rsidRPr="003826E6">
        <w:rPr>
          <w:rFonts w:ascii="Times New Roman" w:hAnsi="Times New Roman"/>
          <w:sz w:val="28"/>
          <w:szCs w:val="28"/>
        </w:rPr>
        <w:t>.</w:t>
      </w:r>
      <w:r w:rsidRPr="004C7DEF">
        <w:rPr>
          <w:rFonts w:ascii="Times New Roman" w:hAnsi="Times New Roman"/>
          <w:sz w:val="28"/>
          <w:szCs w:val="28"/>
        </w:rPr>
        <w:t>ru</w:t>
      </w:r>
      <w:r w:rsidRPr="003826E6">
        <w:rPr>
          <w:rFonts w:ascii="Times New Roman" w:hAnsi="Times New Roman"/>
          <w:sz w:val="28"/>
          <w:szCs w:val="28"/>
        </w:rPr>
        <w:t>)</w:t>
      </w:r>
      <w:r w:rsidRPr="006277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627706">
        <w:rPr>
          <w:rFonts w:ascii="Times New Roman" w:hAnsi="Times New Roman"/>
          <w:sz w:val="28"/>
          <w:szCs w:val="28"/>
        </w:rPr>
        <w:t xml:space="preserve"> публикуется в газете «Вечерний Мурманск».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 xml:space="preserve">Срок приема документов не менее </w:t>
      </w:r>
      <w:r w:rsidRPr="00683CAB">
        <w:rPr>
          <w:rFonts w:ascii="Times New Roman" w:hAnsi="Times New Roman"/>
          <w:sz w:val="28"/>
          <w:szCs w:val="28"/>
        </w:rPr>
        <w:t>30</w:t>
      </w:r>
      <w:r w:rsidRPr="00683CA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до дня проведения конкурса</w:t>
      </w:r>
      <w:r w:rsidRPr="00A26D7C">
        <w:rPr>
          <w:rFonts w:ascii="Times New Roman" w:hAnsi="Times New Roman"/>
          <w:sz w:val="28"/>
          <w:szCs w:val="28"/>
        </w:rPr>
        <w:t>.</w:t>
      </w:r>
    </w:p>
    <w:p w:rsidR="009232FC" w:rsidRPr="00A26D7C" w:rsidRDefault="009232FC" w:rsidP="009232F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 xml:space="preserve">3.3. Оценка бизнес-планов проектов, представленных на Конкурс, осуществляется специалистами Экспертных групп в </w:t>
      </w:r>
      <w:r w:rsidRPr="00786DD1">
        <w:rPr>
          <w:rFonts w:ascii="Times New Roman" w:hAnsi="Times New Roman"/>
          <w:sz w:val="28"/>
          <w:szCs w:val="28"/>
        </w:rPr>
        <w:t xml:space="preserve">течение </w:t>
      </w:r>
      <w:r w:rsidRPr="00683CAB">
        <w:rPr>
          <w:rFonts w:ascii="Times New Roman" w:hAnsi="Times New Roman"/>
          <w:sz w:val="28"/>
          <w:szCs w:val="28"/>
        </w:rPr>
        <w:t xml:space="preserve">семи </w:t>
      </w:r>
      <w:r w:rsidRPr="00786DD1">
        <w:rPr>
          <w:rFonts w:ascii="Times New Roman" w:hAnsi="Times New Roman"/>
          <w:sz w:val="28"/>
          <w:szCs w:val="28"/>
        </w:rPr>
        <w:t>рабочих</w:t>
      </w:r>
      <w:r w:rsidRPr="00A26D7C">
        <w:rPr>
          <w:rFonts w:ascii="Times New Roman" w:hAnsi="Times New Roman"/>
          <w:sz w:val="28"/>
          <w:szCs w:val="28"/>
        </w:rPr>
        <w:t xml:space="preserve"> дней со дня окончания приема заявок</w:t>
      </w:r>
      <w:r>
        <w:rPr>
          <w:rFonts w:ascii="Times New Roman" w:hAnsi="Times New Roman"/>
          <w:sz w:val="28"/>
          <w:szCs w:val="28"/>
        </w:rPr>
        <w:t xml:space="preserve"> и определения участников Конкурса</w:t>
      </w:r>
      <w:r w:rsidRPr="00A26D7C">
        <w:rPr>
          <w:rFonts w:ascii="Times New Roman" w:hAnsi="Times New Roman"/>
          <w:sz w:val="28"/>
          <w:szCs w:val="28"/>
        </w:rPr>
        <w:t>.</w:t>
      </w:r>
    </w:p>
    <w:p w:rsidR="009232FC" w:rsidRPr="008717BE" w:rsidRDefault="009232FC" w:rsidP="009232F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 xml:space="preserve">3.4. Защита бизнес-проектов и определение победителей Конкурса осуществляется в </w:t>
      </w:r>
      <w:r w:rsidRPr="00786DD1">
        <w:rPr>
          <w:rFonts w:ascii="Times New Roman" w:hAnsi="Times New Roman"/>
          <w:sz w:val="28"/>
          <w:szCs w:val="28"/>
        </w:rPr>
        <w:t xml:space="preserve">течение </w:t>
      </w:r>
      <w:r>
        <w:rPr>
          <w:rFonts w:ascii="Times New Roman" w:hAnsi="Times New Roman"/>
          <w:sz w:val="28"/>
          <w:szCs w:val="28"/>
        </w:rPr>
        <w:t>10</w:t>
      </w:r>
      <w:r w:rsidRPr="00683CA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 xml:space="preserve">рабочих дней со дня окончания </w:t>
      </w:r>
      <w:r>
        <w:rPr>
          <w:rFonts w:ascii="Times New Roman" w:hAnsi="Times New Roman"/>
          <w:sz w:val="28"/>
          <w:szCs w:val="28"/>
        </w:rPr>
        <w:t>оценки бизнес-проектов на II этапе.</w:t>
      </w:r>
    </w:p>
    <w:p w:rsidR="009232FC" w:rsidRPr="006F2AEA" w:rsidRDefault="009232FC" w:rsidP="009232F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 xml:space="preserve">3.5. Предоставление грантов осуществляется в течение </w:t>
      </w:r>
      <w:r w:rsidRPr="00E76CF8">
        <w:rPr>
          <w:rFonts w:ascii="Times New Roman" w:hAnsi="Times New Roman"/>
          <w:sz w:val="28"/>
          <w:szCs w:val="28"/>
        </w:rPr>
        <w:t>30</w:t>
      </w:r>
      <w:r w:rsidRPr="00786DD1">
        <w:rPr>
          <w:rFonts w:ascii="Times New Roman" w:hAnsi="Times New Roman"/>
          <w:sz w:val="28"/>
          <w:szCs w:val="28"/>
        </w:rPr>
        <w:t xml:space="preserve"> рабочих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>дней со дня вступления в силу постановления администрации города Му</w:t>
      </w:r>
      <w:r>
        <w:rPr>
          <w:rFonts w:ascii="Times New Roman" w:hAnsi="Times New Roman"/>
          <w:sz w:val="28"/>
          <w:szCs w:val="28"/>
        </w:rPr>
        <w:t>рманска о предоставлении грантов, но не позднее 25 декабря текущего финансового года.</w:t>
      </w:r>
    </w:p>
    <w:p w:rsidR="009232FC" w:rsidRPr="00DD6003" w:rsidRDefault="009232FC" w:rsidP="009232F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232FC" w:rsidRPr="00DD6003" w:rsidRDefault="009232FC" w:rsidP="009232FC">
      <w:pPr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DD6003">
        <w:rPr>
          <w:rFonts w:ascii="Times New Roman" w:hAnsi="Times New Roman"/>
          <w:sz w:val="28"/>
          <w:szCs w:val="28"/>
          <w:lang w:eastAsia="en-US"/>
        </w:rPr>
        <w:t xml:space="preserve">Категории участников Конкурса </w:t>
      </w:r>
    </w:p>
    <w:p w:rsidR="009232FC" w:rsidRPr="00DD6003" w:rsidRDefault="009232FC" w:rsidP="009232FC">
      <w:pPr>
        <w:spacing w:after="0" w:line="240" w:lineRule="auto"/>
        <w:ind w:left="450" w:firstLine="567"/>
        <w:rPr>
          <w:rFonts w:ascii="Times New Roman" w:hAnsi="Times New Roman"/>
          <w:sz w:val="28"/>
          <w:szCs w:val="28"/>
          <w:lang w:eastAsia="en-US"/>
        </w:rPr>
      </w:pP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3826E6">
        <w:rPr>
          <w:rFonts w:ascii="Times New Roman" w:hAnsi="Times New Roman"/>
          <w:sz w:val="28"/>
          <w:szCs w:val="28"/>
        </w:rPr>
        <w:t>Участниками Конкурса могут стать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6DD1">
        <w:rPr>
          <w:rFonts w:ascii="Times New Roman" w:hAnsi="Times New Roman"/>
          <w:sz w:val="28"/>
          <w:szCs w:val="28"/>
        </w:rPr>
        <w:t>заявители,</w:t>
      </w:r>
      <w:r w:rsidRPr="003826E6">
        <w:rPr>
          <w:rFonts w:ascii="Times New Roman" w:hAnsi="Times New Roman"/>
          <w:sz w:val="28"/>
          <w:szCs w:val="28"/>
        </w:rPr>
        <w:t xml:space="preserve"> имеющие бизнес-идеи и представившие на Конкурс бизнес-проекты</w:t>
      </w:r>
      <w:r>
        <w:rPr>
          <w:rFonts w:ascii="Times New Roman" w:hAnsi="Times New Roman"/>
          <w:sz w:val="28"/>
          <w:szCs w:val="28"/>
        </w:rPr>
        <w:t>: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4.1.1. </w:t>
      </w:r>
      <w:r w:rsidRPr="003826E6">
        <w:rPr>
          <w:rFonts w:ascii="Times New Roman" w:hAnsi="Times New Roman"/>
          <w:sz w:val="28"/>
          <w:szCs w:val="28"/>
        </w:rPr>
        <w:t>Физические лица</w:t>
      </w:r>
      <w:r>
        <w:rPr>
          <w:rFonts w:ascii="Times New Roman" w:hAnsi="Times New Roman"/>
          <w:sz w:val="28"/>
          <w:szCs w:val="28"/>
        </w:rPr>
        <w:t xml:space="preserve"> при одновременном наличии</w:t>
      </w:r>
      <w:r w:rsidRPr="003826E6">
        <w:rPr>
          <w:rFonts w:ascii="Times New Roman" w:hAnsi="Times New Roman"/>
          <w:sz w:val="28"/>
          <w:szCs w:val="28"/>
        </w:rPr>
        <w:t xml:space="preserve"> следующих признаков:</w:t>
      </w:r>
    </w:p>
    <w:p w:rsidR="009232FC" w:rsidRPr="003826E6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возраст на момент подачи заявки на участие в Конкурсе составляет от 18 до </w:t>
      </w:r>
      <w:r w:rsidRPr="00786DD1">
        <w:rPr>
          <w:rFonts w:ascii="Times New Roman" w:hAnsi="Times New Roman"/>
          <w:sz w:val="28"/>
          <w:szCs w:val="28"/>
        </w:rPr>
        <w:t>30 лет</w:t>
      </w:r>
      <w:r w:rsidRPr="003826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включительно </w:t>
      </w:r>
      <w:r w:rsidRPr="003826E6">
        <w:rPr>
          <w:rFonts w:ascii="Times New Roman" w:hAnsi="Times New Roman"/>
          <w:sz w:val="28"/>
          <w:szCs w:val="28"/>
        </w:rPr>
        <w:t>(индивидуальные участники или команды);</w:t>
      </w:r>
    </w:p>
    <w:p w:rsidR="009232FC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72B6">
        <w:rPr>
          <w:rFonts w:ascii="Times New Roman" w:hAnsi="Times New Roman"/>
          <w:sz w:val="28"/>
          <w:szCs w:val="28"/>
        </w:rPr>
        <w:t>- зарегистрированы по месту жительства на территории муниципального образования город Мурманск;</w:t>
      </w:r>
    </w:p>
    <w:p w:rsidR="009232FC" w:rsidRPr="00454CE8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54CE8">
        <w:rPr>
          <w:rFonts w:ascii="Times New Roman" w:hAnsi="Times New Roman"/>
          <w:sz w:val="28"/>
          <w:szCs w:val="28"/>
        </w:rPr>
        <w:t>не зарегистрирован</w:t>
      </w:r>
      <w:r>
        <w:rPr>
          <w:rFonts w:ascii="Times New Roman" w:hAnsi="Times New Roman"/>
          <w:sz w:val="28"/>
          <w:szCs w:val="28"/>
        </w:rPr>
        <w:t>ы</w:t>
      </w:r>
      <w:r w:rsidRPr="00454CE8">
        <w:rPr>
          <w:rFonts w:ascii="Times New Roman" w:hAnsi="Times New Roman"/>
          <w:sz w:val="28"/>
          <w:szCs w:val="28"/>
        </w:rPr>
        <w:t xml:space="preserve"> на дату подачи заявки в качестве </w:t>
      </w:r>
      <w:r w:rsidRPr="00E76CF8">
        <w:rPr>
          <w:rFonts w:ascii="Times New Roman" w:hAnsi="Times New Roman"/>
          <w:sz w:val="28"/>
          <w:szCs w:val="28"/>
        </w:rPr>
        <w:t xml:space="preserve">субъектов </w:t>
      </w:r>
      <w:r>
        <w:rPr>
          <w:rFonts w:ascii="Times New Roman" w:hAnsi="Times New Roman"/>
          <w:sz w:val="28"/>
          <w:szCs w:val="28"/>
        </w:rPr>
        <w:t>малого и среднего предпринимательства (далее ‒ СМСП)</w:t>
      </w:r>
      <w:r w:rsidRPr="00454CE8">
        <w:rPr>
          <w:rFonts w:ascii="Times New Roman" w:hAnsi="Times New Roman"/>
          <w:sz w:val="28"/>
          <w:szCs w:val="28"/>
        </w:rPr>
        <w:t>, а также не осуществлял</w:t>
      </w:r>
      <w:r>
        <w:rPr>
          <w:rFonts w:ascii="Times New Roman" w:hAnsi="Times New Roman"/>
          <w:sz w:val="28"/>
          <w:szCs w:val="28"/>
        </w:rPr>
        <w:t>и</w:t>
      </w:r>
      <w:r w:rsidRPr="00454CE8">
        <w:rPr>
          <w:rFonts w:ascii="Times New Roman" w:hAnsi="Times New Roman"/>
          <w:sz w:val="28"/>
          <w:szCs w:val="28"/>
        </w:rPr>
        <w:t xml:space="preserve"> до этого предпринимательскую деятельность в качестве индивидуальн</w:t>
      </w:r>
      <w:r>
        <w:rPr>
          <w:rFonts w:ascii="Times New Roman" w:hAnsi="Times New Roman"/>
          <w:sz w:val="28"/>
          <w:szCs w:val="28"/>
        </w:rPr>
        <w:t>ых предпринимателей или юридических</w:t>
      </w:r>
      <w:r w:rsidRPr="00454CE8">
        <w:rPr>
          <w:rFonts w:ascii="Times New Roman" w:hAnsi="Times New Roman"/>
          <w:sz w:val="28"/>
          <w:szCs w:val="28"/>
        </w:rPr>
        <w:t xml:space="preserve"> лиц в течение п</w:t>
      </w:r>
      <w:r>
        <w:rPr>
          <w:rFonts w:ascii="Times New Roman" w:hAnsi="Times New Roman"/>
          <w:sz w:val="28"/>
          <w:szCs w:val="28"/>
        </w:rPr>
        <w:t>оследних трех лет и не являю</w:t>
      </w:r>
      <w:r w:rsidRPr="00454CE8">
        <w:rPr>
          <w:rFonts w:ascii="Times New Roman" w:hAnsi="Times New Roman"/>
          <w:sz w:val="28"/>
          <w:szCs w:val="28"/>
        </w:rPr>
        <w:t>тся учредител</w:t>
      </w:r>
      <w:r>
        <w:rPr>
          <w:rFonts w:ascii="Times New Roman" w:hAnsi="Times New Roman"/>
          <w:sz w:val="28"/>
          <w:szCs w:val="28"/>
        </w:rPr>
        <w:t>я</w:t>
      </w:r>
      <w:r w:rsidRPr="00454CE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454CE8">
        <w:rPr>
          <w:rFonts w:ascii="Times New Roman" w:hAnsi="Times New Roman"/>
          <w:sz w:val="28"/>
          <w:szCs w:val="28"/>
        </w:rPr>
        <w:t xml:space="preserve"> (участник</w:t>
      </w:r>
      <w:r>
        <w:rPr>
          <w:rFonts w:ascii="Times New Roman" w:hAnsi="Times New Roman"/>
          <w:sz w:val="28"/>
          <w:szCs w:val="28"/>
        </w:rPr>
        <w:t>а</w:t>
      </w:r>
      <w:r w:rsidRPr="00454CE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454CE8">
        <w:rPr>
          <w:rFonts w:ascii="Times New Roman" w:hAnsi="Times New Roman"/>
          <w:sz w:val="28"/>
          <w:szCs w:val="28"/>
        </w:rPr>
        <w:t>) одной или нескольких коммерческих организаций, в том числе граждан</w:t>
      </w:r>
      <w:r>
        <w:rPr>
          <w:rFonts w:ascii="Times New Roman" w:hAnsi="Times New Roman"/>
          <w:sz w:val="28"/>
          <w:szCs w:val="28"/>
        </w:rPr>
        <w:t>а</w:t>
      </w:r>
      <w:r w:rsidRPr="00454CE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454CE8">
        <w:rPr>
          <w:rFonts w:ascii="Times New Roman" w:hAnsi="Times New Roman"/>
          <w:sz w:val="28"/>
          <w:szCs w:val="28"/>
        </w:rPr>
        <w:t>, имеющим</w:t>
      </w:r>
      <w:r>
        <w:rPr>
          <w:rFonts w:ascii="Times New Roman" w:hAnsi="Times New Roman"/>
          <w:sz w:val="28"/>
          <w:szCs w:val="28"/>
        </w:rPr>
        <w:t>и</w:t>
      </w:r>
      <w:r w:rsidRPr="00454CE8">
        <w:rPr>
          <w:rFonts w:ascii="Times New Roman" w:hAnsi="Times New Roman"/>
          <w:sz w:val="28"/>
          <w:szCs w:val="28"/>
        </w:rPr>
        <w:t xml:space="preserve"> контрольный пакет акций одного или нескольких акционерных обществ. </w:t>
      </w:r>
    </w:p>
    <w:p w:rsidR="009232FC" w:rsidRPr="003826E6" w:rsidRDefault="009232FC" w:rsidP="009232F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4.1.2. </w:t>
      </w:r>
      <w:r w:rsidRPr="003826E6">
        <w:rPr>
          <w:rFonts w:ascii="Times New Roman" w:hAnsi="Times New Roman"/>
          <w:sz w:val="28"/>
          <w:szCs w:val="28"/>
        </w:rPr>
        <w:t>Индивидуальные предприниматели</w:t>
      </w:r>
      <w:r>
        <w:rPr>
          <w:rFonts w:ascii="Times New Roman" w:hAnsi="Times New Roman"/>
          <w:sz w:val="28"/>
          <w:szCs w:val="28"/>
        </w:rPr>
        <w:t xml:space="preserve"> при одновременном наличии</w:t>
      </w:r>
      <w:r w:rsidRPr="003826E6">
        <w:rPr>
          <w:rFonts w:ascii="Times New Roman" w:hAnsi="Times New Roman"/>
          <w:sz w:val="28"/>
          <w:szCs w:val="28"/>
        </w:rPr>
        <w:t xml:space="preserve"> следующих признаков: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возраст на момент подачи заявки на участие в Конкурсе составляет от 18 до </w:t>
      </w:r>
      <w:r w:rsidRPr="00786DD1">
        <w:rPr>
          <w:rFonts w:ascii="Times New Roman" w:hAnsi="Times New Roman"/>
          <w:sz w:val="28"/>
          <w:szCs w:val="28"/>
        </w:rPr>
        <w:t>30 лет</w:t>
      </w:r>
      <w:r w:rsidRPr="003826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включительно</w:t>
      </w:r>
      <w:r w:rsidRPr="00786DD1">
        <w:rPr>
          <w:rFonts w:ascii="Times New Roman" w:hAnsi="Times New Roman"/>
          <w:sz w:val="28"/>
          <w:szCs w:val="28"/>
        </w:rPr>
        <w:t>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7F1E">
        <w:rPr>
          <w:rFonts w:ascii="Times New Roman" w:hAnsi="Times New Roman"/>
          <w:sz w:val="28"/>
          <w:szCs w:val="28"/>
        </w:rPr>
        <w:t>- зарегистрированы в установленном законом порядке на территории муниципального образования город Мурманск;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3826E6">
        <w:rPr>
          <w:rFonts w:ascii="Times New Roman" w:hAnsi="Times New Roman"/>
          <w:sz w:val="28"/>
          <w:szCs w:val="28"/>
        </w:rPr>
        <w:t>деятельность осуществляется на территории муниципального образования город Мурманск;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срок деятельности с момента государственной регистрации до момента подачи заявки на участие в Конкурсе не превышает одного года.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1.</w:t>
      </w:r>
      <w:r w:rsidRPr="003826E6">
        <w:rPr>
          <w:rFonts w:ascii="Times New Roman" w:hAnsi="Times New Roman"/>
          <w:sz w:val="28"/>
          <w:szCs w:val="28"/>
        </w:rPr>
        <w:t>3</w:t>
      </w:r>
      <w:r w:rsidRPr="00A26D7C">
        <w:rPr>
          <w:rFonts w:ascii="Times New Roman" w:hAnsi="Times New Roman"/>
          <w:sz w:val="28"/>
          <w:szCs w:val="28"/>
        </w:rPr>
        <w:t xml:space="preserve">. </w:t>
      </w:r>
      <w:r w:rsidRPr="003826E6">
        <w:rPr>
          <w:rFonts w:ascii="Times New Roman" w:hAnsi="Times New Roman"/>
          <w:sz w:val="28"/>
          <w:szCs w:val="28"/>
        </w:rPr>
        <w:t>Юридические лица, являющиеся субъектами малого и среднего предпринимательства,</w:t>
      </w:r>
      <w:r>
        <w:rPr>
          <w:rFonts w:ascii="Times New Roman" w:hAnsi="Times New Roman"/>
          <w:sz w:val="28"/>
          <w:szCs w:val="28"/>
        </w:rPr>
        <w:t xml:space="preserve"> при одновременном наличии</w:t>
      </w:r>
      <w:r w:rsidRPr="003826E6">
        <w:rPr>
          <w:rFonts w:ascii="Times New Roman" w:hAnsi="Times New Roman"/>
          <w:sz w:val="28"/>
          <w:szCs w:val="28"/>
        </w:rPr>
        <w:t xml:space="preserve"> следующих признаков:</w:t>
      </w:r>
    </w:p>
    <w:p w:rsidR="009232FC" w:rsidRPr="00A26D7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472B6">
        <w:rPr>
          <w:rFonts w:ascii="Times New Roman" w:hAnsi="Times New Roman"/>
          <w:sz w:val="28"/>
          <w:szCs w:val="28"/>
        </w:rPr>
        <w:t>- зарегистрированы в установленном законом порядке на территории муниципального образования город Мурманск;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деятельность осуществляется на территории муниципаль</w:t>
      </w:r>
      <w:r>
        <w:rPr>
          <w:rFonts w:ascii="Times New Roman" w:hAnsi="Times New Roman"/>
          <w:sz w:val="28"/>
          <w:szCs w:val="28"/>
        </w:rPr>
        <w:t>ного образования город Мурманск;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срок деятельности с момента государственной регистрации до момента подачи заявки на участие в Конкурсе не превышает одного года; </w:t>
      </w:r>
    </w:p>
    <w:p w:rsidR="009232FC" w:rsidRPr="00786DD1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в уставном капитале 100 % доли собственности принадлежит учредителям – физическим лицам в возрасте от 18 до </w:t>
      </w:r>
      <w:r w:rsidRPr="00786DD1">
        <w:rPr>
          <w:rFonts w:ascii="Times New Roman" w:hAnsi="Times New Roman"/>
          <w:sz w:val="28"/>
          <w:szCs w:val="28"/>
        </w:rPr>
        <w:t>30 лет</w:t>
      </w:r>
      <w:r w:rsidRPr="003826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включительно</w:t>
      </w:r>
      <w:r w:rsidRPr="00786DD1">
        <w:rPr>
          <w:rFonts w:ascii="Times New Roman" w:hAnsi="Times New Roman"/>
          <w:sz w:val="28"/>
          <w:szCs w:val="28"/>
        </w:rPr>
        <w:t xml:space="preserve">. </w:t>
      </w:r>
    </w:p>
    <w:p w:rsidR="009232FC" w:rsidRPr="00786DD1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6DD1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2</w:t>
      </w:r>
      <w:r w:rsidRPr="00786DD1">
        <w:rPr>
          <w:rFonts w:ascii="Times New Roman" w:hAnsi="Times New Roman"/>
          <w:sz w:val="28"/>
          <w:szCs w:val="28"/>
        </w:rPr>
        <w:t>. Представленный бизнес-план не должен быть связан с:</w:t>
      </w:r>
    </w:p>
    <w:p w:rsidR="009232FC" w:rsidRPr="00786DD1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86DD1">
        <w:rPr>
          <w:rFonts w:ascii="Times New Roman" w:hAnsi="Times New Roman"/>
          <w:sz w:val="28"/>
          <w:szCs w:val="28"/>
        </w:rPr>
        <w:t>финансовыми и страховыми услугами;</w:t>
      </w:r>
    </w:p>
    <w:p w:rsidR="009232FC" w:rsidRPr="00786DD1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86DD1">
        <w:rPr>
          <w:rFonts w:ascii="Times New Roman" w:hAnsi="Times New Roman"/>
          <w:sz w:val="28"/>
          <w:szCs w:val="28"/>
        </w:rPr>
        <w:t>услугами адвокатов и нотариата;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86DD1">
        <w:rPr>
          <w:rFonts w:ascii="Times New Roman" w:hAnsi="Times New Roman"/>
          <w:sz w:val="28"/>
          <w:szCs w:val="28"/>
        </w:rPr>
        <w:t>операциями с недвижимостью</w:t>
      </w:r>
      <w:r>
        <w:rPr>
          <w:rFonts w:ascii="Times New Roman" w:hAnsi="Times New Roman"/>
          <w:sz w:val="28"/>
          <w:szCs w:val="28"/>
        </w:rPr>
        <w:t>.</w:t>
      </w:r>
    </w:p>
    <w:p w:rsidR="009232FC" w:rsidRPr="00786DD1" w:rsidRDefault="009232FC" w:rsidP="009232FC">
      <w:pPr>
        <w:tabs>
          <w:tab w:val="left" w:pos="0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Pr="00786DD1">
        <w:rPr>
          <w:rFonts w:ascii="Times New Roman" w:hAnsi="Times New Roman"/>
          <w:sz w:val="28"/>
          <w:szCs w:val="28"/>
        </w:rPr>
        <w:t>. Заявитель не является кредитной, страховой организацией, инвестиционным фондом, негосударственным пенсионным фондом, профессиональным участником рынка ценных бумаг, ломбардом.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Pr="00786DD1">
        <w:rPr>
          <w:rFonts w:ascii="Times New Roman" w:hAnsi="Times New Roman"/>
          <w:sz w:val="28"/>
          <w:szCs w:val="28"/>
        </w:rPr>
        <w:t>. Заявитель не является участником соглашений о разделе продукции.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Pr="00786DD1">
        <w:rPr>
          <w:rFonts w:ascii="Times New Roman" w:hAnsi="Times New Roman"/>
          <w:sz w:val="28"/>
          <w:szCs w:val="28"/>
        </w:rPr>
        <w:t>. Заявитель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786DD1">
        <w:rPr>
          <w:rFonts w:ascii="Times New Roman" w:hAnsi="Times New Roman"/>
          <w:sz w:val="28"/>
          <w:szCs w:val="28"/>
        </w:rPr>
        <w:t>. Заявитель не осуществляет предпринимательскую деятельность в сфере игорного бизнеса.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r w:rsidRPr="00786DD1">
        <w:rPr>
          <w:rFonts w:ascii="Times New Roman" w:hAnsi="Times New Roman"/>
          <w:sz w:val="28"/>
          <w:szCs w:val="28"/>
        </w:rPr>
        <w:t>. Заявитель не осуществляет производство и реализацию подакцизных товаров, а также добычу и реализацию полезных ископаемых.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</w:t>
      </w:r>
      <w:r w:rsidRPr="00786DD1">
        <w:rPr>
          <w:rFonts w:ascii="Times New Roman" w:hAnsi="Times New Roman"/>
          <w:sz w:val="28"/>
          <w:szCs w:val="28"/>
        </w:rPr>
        <w:t xml:space="preserve">. Заявитель не осуществляет предпринимательскую деятельность, связанную с услугами по </w:t>
      </w:r>
      <w:r w:rsidRPr="007D6DAE">
        <w:rPr>
          <w:rFonts w:ascii="Times New Roman" w:hAnsi="Times New Roman"/>
          <w:sz w:val="28"/>
          <w:szCs w:val="28"/>
        </w:rPr>
        <w:t>сдаче в наем, аренде</w:t>
      </w:r>
      <w:r w:rsidRPr="00786DD1">
        <w:rPr>
          <w:rFonts w:ascii="Times New Roman" w:hAnsi="Times New Roman"/>
          <w:sz w:val="28"/>
          <w:szCs w:val="28"/>
        </w:rPr>
        <w:t xml:space="preserve"> (отсутствует запись </w:t>
      </w:r>
      <w:r>
        <w:rPr>
          <w:rFonts w:ascii="Times New Roman" w:hAnsi="Times New Roman"/>
          <w:sz w:val="28"/>
          <w:szCs w:val="28"/>
        </w:rPr>
        <w:t xml:space="preserve">в едином государственном реестре индивидуальных предпринимателей или юридических лиц (далее </w:t>
      </w:r>
      <w:r w:rsidRPr="003826E6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ЕГРИП/ЕГРЮЛ) </w:t>
      </w:r>
      <w:r w:rsidRPr="00786DD1">
        <w:rPr>
          <w:rFonts w:ascii="Times New Roman" w:hAnsi="Times New Roman"/>
          <w:sz w:val="28"/>
          <w:szCs w:val="28"/>
        </w:rPr>
        <w:t>о данном виде деятельности).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</w:t>
      </w:r>
      <w:r w:rsidRPr="00786DD1">
        <w:rPr>
          <w:rFonts w:ascii="Times New Roman" w:hAnsi="Times New Roman"/>
          <w:sz w:val="28"/>
          <w:szCs w:val="28"/>
        </w:rPr>
        <w:t xml:space="preserve"> Заявитель не имеет </w:t>
      </w:r>
      <w:r>
        <w:rPr>
          <w:rFonts w:ascii="Times New Roman" w:hAnsi="Times New Roman"/>
          <w:sz w:val="28"/>
          <w:szCs w:val="28"/>
        </w:rPr>
        <w:t xml:space="preserve">просроченной </w:t>
      </w:r>
      <w:r w:rsidRPr="00786DD1">
        <w:rPr>
          <w:rFonts w:ascii="Times New Roman" w:hAnsi="Times New Roman"/>
          <w:sz w:val="28"/>
          <w:szCs w:val="28"/>
        </w:rPr>
        <w:t xml:space="preserve">задолженности по начисленным налогам, сборам и иным обязательным платежам в бюджеты </w:t>
      </w:r>
      <w:r>
        <w:rPr>
          <w:rFonts w:ascii="Times New Roman" w:hAnsi="Times New Roman"/>
          <w:sz w:val="28"/>
          <w:szCs w:val="28"/>
        </w:rPr>
        <w:t>бюджетной системы Российской Федерации, просроченных финансовых обязательств перед кредитными организациями</w:t>
      </w:r>
      <w:r w:rsidRPr="00786DD1">
        <w:rPr>
          <w:rFonts w:ascii="Times New Roman" w:hAnsi="Times New Roman"/>
          <w:sz w:val="28"/>
          <w:szCs w:val="28"/>
        </w:rPr>
        <w:t xml:space="preserve"> на дату подачи заявки на участие в Конкурсе.</w:t>
      </w:r>
    </w:p>
    <w:p w:rsidR="009232FC" w:rsidRPr="00786DD1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4.10</w:t>
      </w:r>
      <w:r w:rsidRPr="00786DD1">
        <w:rPr>
          <w:rFonts w:ascii="Times New Roman" w:hAnsi="Times New Roman"/>
          <w:sz w:val="28"/>
          <w:szCs w:val="28"/>
        </w:rPr>
        <w:t xml:space="preserve">. Заявитель </w:t>
      </w:r>
      <w:r w:rsidRPr="003826E6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юридическое лицо </w:t>
      </w:r>
      <w:r w:rsidRPr="00786DD1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 xml:space="preserve">должен </w:t>
      </w:r>
      <w:r w:rsidRPr="00786DD1">
        <w:rPr>
          <w:rFonts w:ascii="Times New Roman" w:hAnsi="Times New Roman"/>
          <w:sz w:val="28"/>
          <w:szCs w:val="28"/>
        </w:rPr>
        <w:t>находит</w:t>
      </w:r>
      <w:r>
        <w:rPr>
          <w:rFonts w:ascii="Times New Roman" w:hAnsi="Times New Roman"/>
          <w:sz w:val="28"/>
          <w:szCs w:val="28"/>
        </w:rPr>
        <w:t>ь</w:t>
      </w:r>
      <w:r w:rsidRPr="00786DD1">
        <w:rPr>
          <w:rFonts w:ascii="Times New Roman" w:hAnsi="Times New Roman"/>
          <w:sz w:val="28"/>
          <w:szCs w:val="28"/>
        </w:rPr>
        <w:t xml:space="preserve">ся в </w:t>
      </w:r>
      <w:r>
        <w:rPr>
          <w:rFonts w:ascii="Times New Roman" w:hAnsi="Times New Roman"/>
          <w:sz w:val="28"/>
          <w:szCs w:val="28"/>
        </w:rPr>
        <w:t>процессе</w:t>
      </w:r>
      <w:r w:rsidRPr="00786DD1">
        <w:rPr>
          <w:rFonts w:ascii="Times New Roman" w:hAnsi="Times New Roman"/>
          <w:sz w:val="28"/>
          <w:szCs w:val="28"/>
        </w:rPr>
        <w:t xml:space="preserve"> реорганизации, ликвидации, банкротства</w:t>
      </w:r>
      <w:r>
        <w:rPr>
          <w:rFonts w:ascii="Times New Roman" w:hAnsi="Times New Roman"/>
          <w:sz w:val="28"/>
          <w:szCs w:val="28"/>
        </w:rPr>
        <w:t xml:space="preserve">, а Заявитель </w:t>
      </w:r>
      <w:r w:rsidRPr="003826E6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индивидуальный предприниматель </w:t>
      </w:r>
      <w:r w:rsidRPr="00CF7C24">
        <w:rPr>
          <w:rFonts w:ascii="Times New Roman" w:hAnsi="Times New Roman"/>
          <w:sz w:val="28"/>
          <w:szCs w:val="28"/>
        </w:rPr>
        <w:t>не должен прекратить деятельность</w:t>
      </w:r>
      <w:r>
        <w:rPr>
          <w:rFonts w:ascii="Times New Roman" w:hAnsi="Times New Roman"/>
          <w:sz w:val="28"/>
          <w:szCs w:val="28"/>
        </w:rPr>
        <w:t xml:space="preserve"> в качестве индивидуального предпринимателя</w:t>
      </w:r>
      <w:r w:rsidRPr="00786DD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232FC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</w:t>
      </w:r>
      <w:r w:rsidRPr="00786DD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отношении Заявителя не осуществляется исполнительное производство</w:t>
      </w:r>
      <w:r w:rsidRPr="00786DD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54EE">
        <w:rPr>
          <w:rFonts w:ascii="Times New Roman" w:hAnsi="Times New Roman"/>
          <w:sz w:val="28"/>
          <w:szCs w:val="28"/>
        </w:rPr>
        <w:t xml:space="preserve">На имущество </w:t>
      </w:r>
      <w:r>
        <w:rPr>
          <w:rFonts w:ascii="Times New Roman" w:hAnsi="Times New Roman"/>
          <w:sz w:val="28"/>
          <w:szCs w:val="28"/>
        </w:rPr>
        <w:t>З</w:t>
      </w:r>
      <w:r w:rsidRPr="00FA54EE">
        <w:rPr>
          <w:rFonts w:ascii="Times New Roman" w:hAnsi="Times New Roman"/>
          <w:sz w:val="28"/>
          <w:szCs w:val="28"/>
        </w:rPr>
        <w:t>аявителя не наложен арест.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lastRenderedPageBreak/>
        <w:t>5. Виды расходов, подлежащих целевому финансовому обеспечению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 xml:space="preserve"> за счет средств гранта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3826E6">
        <w:rPr>
          <w:rFonts w:ascii="Times New Roman" w:hAnsi="Times New Roman"/>
          <w:sz w:val="28"/>
          <w:szCs w:val="28"/>
        </w:rPr>
        <w:t>Гранты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предоставляются для целевого финансового обеспечения затрат, указанных в бизнес-плане и связанных со следующими расходами: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5.1.1. </w:t>
      </w:r>
      <w:r w:rsidRPr="00786DD1">
        <w:rPr>
          <w:rFonts w:ascii="Times New Roman" w:hAnsi="Times New Roman"/>
          <w:sz w:val="28"/>
          <w:szCs w:val="28"/>
        </w:rPr>
        <w:t>Приобретение основных средств для целей ведения предпринимательской деятельности (оборудование, оргтехника, мебель, прочий инвентарь) за исключение</w:t>
      </w:r>
      <w:r>
        <w:rPr>
          <w:rFonts w:ascii="Times New Roman" w:hAnsi="Times New Roman"/>
          <w:sz w:val="28"/>
          <w:szCs w:val="28"/>
        </w:rPr>
        <w:t>м</w:t>
      </w:r>
      <w:r w:rsidRPr="00786DD1">
        <w:rPr>
          <w:rFonts w:ascii="Times New Roman" w:hAnsi="Times New Roman"/>
          <w:sz w:val="28"/>
          <w:szCs w:val="28"/>
        </w:rPr>
        <w:t xml:space="preserve"> мото- и автотранспортных средств.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5A9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1.</w:t>
      </w:r>
      <w:r w:rsidRPr="00425A9A">
        <w:rPr>
          <w:rFonts w:ascii="Times New Roman" w:hAnsi="Times New Roman"/>
          <w:sz w:val="28"/>
          <w:szCs w:val="28"/>
        </w:rPr>
        <w:t xml:space="preserve">2. </w:t>
      </w:r>
      <w:r w:rsidRPr="003826E6">
        <w:rPr>
          <w:rFonts w:ascii="Times New Roman" w:hAnsi="Times New Roman"/>
          <w:sz w:val="28"/>
          <w:szCs w:val="28"/>
        </w:rPr>
        <w:t>Оплата услуг на рекламу, в том числе: размещение рекламы в средствах массовой информации, изготовление и (или) размещение световой и иной наружной рекламы, изготовление рекламных буклетов, листовок, брошюр, каталогов, содержащих информацию о реализуемых товарах (работах, услугах)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26D7C">
        <w:rPr>
          <w:rFonts w:ascii="Times New Roman" w:hAnsi="Times New Roman"/>
          <w:sz w:val="28"/>
          <w:szCs w:val="28"/>
        </w:rPr>
        <w:t>не более 10% от суммы гранта.</w:t>
      </w:r>
    </w:p>
    <w:p w:rsidR="009232FC" w:rsidRPr="00425A9A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5.1.3. </w:t>
      </w:r>
      <w:r w:rsidRPr="00425A9A">
        <w:rPr>
          <w:rFonts w:ascii="Times New Roman" w:hAnsi="Times New Roman"/>
          <w:sz w:val="28"/>
          <w:szCs w:val="28"/>
        </w:rPr>
        <w:t>Оплата аренды помещения, используемого для целей ведения предпринимательской деятельности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26D7C">
        <w:rPr>
          <w:rFonts w:ascii="Times New Roman" w:hAnsi="Times New Roman"/>
          <w:sz w:val="28"/>
          <w:szCs w:val="28"/>
        </w:rPr>
        <w:t xml:space="preserve">не более </w:t>
      </w:r>
      <w:r w:rsidRPr="00786DD1">
        <w:rPr>
          <w:rFonts w:ascii="Times New Roman" w:hAnsi="Times New Roman"/>
          <w:sz w:val="28"/>
          <w:szCs w:val="28"/>
        </w:rPr>
        <w:t>20%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>от суммы гранта.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5.1.4. </w:t>
      </w:r>
      <w:r w:rsidRPr="003826E6">
        <w:rPr>
          <w:rFonts w:ascii="Times New Roman" w:hAnsi="Times New Roman"/>
          <w:sz w:val="28"/>
          <w:szCs w:val="28"/>
        </w:rPr>
        <w:t>Приобретение и (или) сопровождение лицензионного программного обеспечения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26D7C">
        <w:rPr>
          <w:rFonts w:ascii="Times New Roman" w:hAnsi="Times New Roman"/>
          <w:sz w:val="28"/>
          <w:szCs w:val="28"/>
        </w:rPr>
        <w:t>не более 30% от суммы гранта.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DD1">
        <w:rPr>
          <w:rFonts w:ascii="Times New Roman" w:hAnsi="Times New Roman"/>
          <w:sz w:val="28"/>
          <w:szCs w:val="28"/>
        </w:rPr>
        <w:t>5.1.5. Расходы по государственной регистрации юридического лица и индивидуального предпринимателя.</w:t>
      </w:r>
    </w:p>
    <w:p w:rsidR="009232FC" w:rsidRDefault="009232FC" w:rsidP="009232FC">
      <w:pPr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1.6</w:t>
      </w:r>
      <w:r w:rsidRPr="00A26D7C">
        <w:rPr>
          <w:rFonts w:ascii="Times New Roman" w:hAnsi="Times New Roman"/>
          <w:sz w:val="28"/>
          <w:szCs w:val="28"/>
        </w:rPr>
        <w:t>. Оплата затрат на</w:t>
      </w:r>
      <w:r w:rsidRPr="003826E6">
        <w:rPr>
          <w:rFonts w:ascii="Times New Roman" w:hAnsi="Times New Roman"/>
          <w:sz w:val="28"/>
          <w:szCs w:val="28"/>
        </w:rPr>
        <w:t xml:space="preserve"> выплаты по передаче прав на франшизу (паушальный взнос). </w:t>
      </w:r>
    </w:p>
    <w:p w:rsidR="009232FC" w:rsidRPr="003826E6" w:rsidRDefault="009232FC" w:rsidP="009232FC">
      <w:pPr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Pr="00DA1EAE">
        <w:rPr>
          <w:rFonts w:ascii="Times New Roman" w:hAnsi="Times New Roman"/>
          <w:sz w:val="28"/>
          <w:szCs w:val="28"/>
        </w:rPr>
        <w:t xml:space="preserve">. Грантополучателям (юридическим лицам) запрещено приобретение иностранной валюты за счет полученных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</w:t>
      </w:r>
      <w:r>
        <w:rPr>
          <w:rFonts w:ascii="Times New Roman" w:hAnsi="Times New Roman"/>
          <w:sz w:val="28"/>
          <w:szCs w:val="28"/>
        </w:rPr>
        <w:t xml:space="preserve">в форме грантов </w:t>
      </w:r>
      <w:r w:rsidRPr="00DA1EAE">
        <w:rPr>
          <w:rFonts w:ascii="Times New Roman" w:hAnsi="Times New Roman"/>
          <w:sz w:val="28"/>
          <w:szCs w:val="28"/>
        </w:rPr>
        <w:t>указанным юридическим лицам.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 xml:space="preserve"> 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6. Требования к оформлению заявки для участия в Конкурсе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6.1. Заявка на участие в Конкурсе должна содержать: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6.1.1. Для физических лиц: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заявление на участие в Конкурсе молодежных бизнес-проектов «КПД» согласно приложению № 1 к настоящему Положению;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заявление на участие в Конкурсе молодежных бизнес-проектов «КПД» согласно приложению № 2 к настоящему Положению (для заявителей, участвующих в командной форме);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26D7C">
        <w:rPr>
          <w:rFonts w:ascii="Times New Roman" w:hAnsi="Times New Roman"/>
          <w:sz w:val="28"/>
          <w:szCs w:val="28"/>
        </w:rPr>
        <w:t>копию паспорта</w:t>
      </w:r>
      <w:r>
        <w:rPr>
          <w:rFonts w:ascii="Times New Roman" w:hAnsi="Times New Roman"/>
          <w:sz w:val="28"/>
          <w:szCs w:val="28"/>
        </w:rPr>
        <w:t xml:space="preserve"> гражданина Российской Федерации</w:t>
      </w:r>
      <w:r w:rsidRPr="00A26D7C">
        <w:rPr>
          <w:rFonts w:ascii="Times New Roman" w:hAnsi="Times New Roman"/>
          <w:sz w:val="28"/>
          <w:szCs w:val="28"/>
        </w:rPr>
        <w:t>;</w:t>
      </w:r>
    </w:p>
    <w:p w:rsidR="009232FC" w:rsidRPr="00DE5EB0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копию свидетельства ИНН;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копию диплома </w:t>
      </w:r>
      <w:r w:rsidRPr="00786DD1">
        <w:rPr>
          <w:rFonts w:ascii="Times New Roman" w:hAnsi="Times New Roman"/>
          <w:sz w:val="28"/>
          <w:szCs w:val="28"/>
        </w:rPr>
        <w:t>не ниже уровня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 xml:space="preserve">(или) копию </w:t>
      </w:r>
      <w:r w:rsidRPr="00DE5EB0">
        <w:rPr>
          <w:rFonts w:ascii="Times New Roman" w:hAnsi="Times New Roman"/>
          <w:sz w:val="28"/>
          <w:szCs w:val="28"/>
        </w:rPr>
        <w:t xml:space="preserve">номерного </w:t>
      </w:r>
      <w:r w:rsidRPr="003826E6">
        <w:rPr>
          <w:rFonts w:ascii="Times New Roman" w:hAnsi="Times New Roman"/>
          <w:sz w:val="28"/>
          <w:szCs w:val="28"/>
        </w:rPr>
        <w:t>сертификата</w:t>
      </w:r>
      <w:r>
        <w:rPr>
          <w:rFonts w:ascii="Times New Roman" w:hAnsi="Times New Roman"/>
          <w:sz w:val="28"/>
          <w:szCs w:val="28"/>
        </w:rPr>
        <w:t xml:space="preserve"> о прохождении обучения </w:t>
      </w:r>
      <w:r w:rsidRPr="003826E6">
        <w:rPr>
          <w:rFonts w:ascii="Times New Roman" w:hAnsi="Times New Roman"/>
          <w:sz w:val="28"/>
          <w:szCs w:val="28"/>
        </w:rPr>
        <w:t>по основам бизнес-планирования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86DD1">
        <w:rPr>
          <w:rFonts w:ascii="Times New Roman" w:hAnsi="Times New Roman"/>
          <w:sz w:val="28"/>
          <w:szCs w:val="28"/>
        </w:rPr>
        <w:t>не менее 30 часов</w:t>
      </w:r>
      <w:r>
        <w:rPr>
          <w:rFonts w:ascii="Times New Roman" w:hAnsi="Times New Roman"/>
          <w:sz w:val="28"/>
          <w:szCs w:val="28"/>
        </w:rPr>
        <w:t>)</w:t>
      </w:r>
      <w:r w:rsidRPr="00786DD1">
        <w:rPr>
          <w:rFonts w:ascii="Times New Roman" w:hAnsi="Times New Roman"/>
          <w:sz w:val="28"/>
          <w:szCs w:val="28"/>
        </w:rPr>
        <w:t>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3826E6">
        <w:rPr>
          <w:rFonts w:ascii="Times New Roman" w:hAnsi="Times New Roman"/>
          <w:sz w:val="28"/>
          <w:szCs w:val="28"/>
        </w:rPr>
        <w:t>бизнес-план проекта согласно приложению № 4 к настоящему Положению;</w:t>
      </w:r>
    </w:p>
    <w:p w:rsidR="009232FC" w:rsidRPr="003C2065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- перечень планируемых расходов за счет средств гранта (далее – Перечень планируемых расходов) </w:t>
      </w:r>
      <w:r w:rsidRPr="003C2065">
        <w:rPr>
          <w:rFonts w:ascii="Times New Roman" w:hAnsi="Times New Roman"/>
          <w:sz w:val="28"/>
          <w:szCs w:val="28"/>
        </w:rPr>
        <w:t>по форме согласно приложению № 5 к настоящему Положению.</w:t>
      </w:r>
    </w:p>
    <w:p w:rsidR="009232FC" w:rsidRPr="003826E6" w:rsidRDefault="009232FC" w:rsidP="009232FC">
      <w:pPr>
        <w:tabs>
          <w:tab w:val="left" w:pos="660"/>
          <w:tab w:val="left" w:pos="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6.1.2. Для юридических лиц и индивидуальных предпринимателей:</w:t>
      </w:r>
    </w:p>
    <w:p w:rsidR="009232FC" w:rsidRPr="003826E6" w:rsidRDefault="009232FC" w:rsidP="009232FC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заявление на участие в Конкурсе молодежных бизнес-проектов «КПД» согласно приложению № </w:t>
      </w:r>
      <w:r w:rsidRPr="00FF6F90">
        <w:rPr>
          <w:rFonts w:ascii="Times New Roman" w:hAnsi="Times New Roman"/>
          <w:sz w:val="28"/>
          <w:szCs w:val="28"/>
          <w:lang w:eastAsia="en-US"/>
        </w:rPr>
        <w:t>3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к настоящему Положению;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бизнес-план проекта согласно приложению № 4 к настоящему Положению;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>перечень планируемых расходов по форме согласно приложению № 5 к настоящему Положению;</w:t>
      </w:r>
    </w:p>
    <w:p w:rsidR="009232FC" w:rsidRPr="00A26D7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26E6">
        <w:rPr>
          <w:rFonts w:ascii="Times New Roman" w:hAnsi="Times New Roman"/>
          <w:sz w:val="28"/>
          <w:szCs w:val="28"/>
        </w:rPr>
        <w:t xml:space="preserve">копию паспорта </w:t>
      </w:r>
      <w:r>
        <w:rPr>
          <w:rFonts w:ascii="Times New Roman" w:hAnsi="Times New Roman"/>
          <w:sz w:val="28"/>
          <w:szCs w:val="28"/>
        </w:rPr>
        <w:t xml:space="preserve">гражданина Российской Федерации </w:t>
      </w:r>
      <w:r w:rsidRPr="00A26D7C">
        <w:rPr>
          <w:rFonts w:ascii="Times New Roman" w:hAnsi="Times New Roman"/>
          <w:sz w:val="28"/>
          <w:szCs w:val="28"/>
        </w:rPr>
        <w:t>(в случае с юридическими лицами – дополнительно прилагаются копии паспортов учредителей);</w:t>
      </w:r>
    </w:p>
    <w:p w:rsidR="009232FC" w:rsidRPr="00A941D8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6F90">
        <w:rPr>
          <w:rFonts w:ascii="Times New Roman" w:hAnsi="Times New Roman"/>
          <w:sz w:val="28"/>
          <w:szCs w:val="28"/>
        </w:rPr>
        <w:t>решение об избрании, протокол общего собрания, приказ о назначении на должность руководителя (для юридических лиц)</w:t>
      </w:r>
      <w:r w:rsidRPr="00A941D8">
        <w:rPr>
          <w:rFonts w:ascii="Times New Roman" w:hAnsi="Times New Roman"/>
          <w:sz w:val="28"/>
          <w:szCs w:val="28"/>
        </w:rPr>
        <w:t>;</w:t>
      </w:r>
    </w:p>
    <w:p w:rsidR="009232FC" w:rsidRPr="00373172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73172">
        <w:rPr>
          <w:rFonts w:ascii="Times New Roman" w:hAnsi="Times New Roman"/>
          <w:sz w:val="28"/>
          <w:szCs w:val="28"/>
        </w:rPr>
        <w:t xml:space="preserve">выписку из ЕГРИП/ЕГРЮЛ, полученную </w:t>
      </w:r>
      <w:r w:rsidRPr="00DE5EB0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>ранее</w:t>
      </w:r>
      <w:r w:rsidRPr="00DE5EB0">
        <w:rPr>
          <w:rFonts w:ascii="Times New Roman" w:hAnsi="Times New Roman"/>
          <w:sz w:val="28"/>
          <w:szCs w:val="28"/>
        </w:rPr>
        <w:t xml:space="preserve">, чем за </w:t>
      </w:r>
      <w:r>
        <w:rPr>
          <w:rFonts w:ascii="Times New Roman" w:hAnsi="Times New Roman"/>
          <w:sz w:val="28"/>
          <w:szCs w:val="28"/>
        </w:rPr>
        <w:t>30 дней</w:t>
      </w:r>
      <w:r w:rsidRPr="00373172">
        <w:rPr>
          <w:rFonts w:ascii="Times New Roman" w:hAnsi="Times New Roman"/>
          <w:sz w:val="28"/>
          <w:szCs w:val="28"/>
        </w:rPr>
        <w:t xml:space="preserve"> до даты подачи заявки на участие в Конкурсе;</w:t>
      </w:r>
    </w:p>
    <w:p w:rsidR="009232FC" w:rsidRPr="00DE5EB0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E5EB0">
        <w:rPr>
          <w:rFonts w:ascii="Times New Roman" w:hAnsi="Times New Roman"/>
          <w:sz w:val="28"/>
          <w:szCs w:val="28"/>
        </w:rPr>
        <w:t>справку налогового органа об отсутствии у заявителя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5EB0">
        <w:rPr>
          <w:rFonts w:ascii="Times New Roman" w:hAnsi="Times New Roman"/>
          <w:sz w:val="28"/>
          <w:szCs w:val="28"/>
        </w:rPr>
        <w:t xml:space="preserve">задолженности по налоговым и иным обязательным платежам в бюджетную систему Российской Федерации, по страховым взносам перед Фондом социального страхования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Pr="00DE5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DE5EB0">
        <w:rPr>
          <w:rFonts w:ascii="Times New Roman" w:hAnsi="Times New Roman"/>
          <w:sz w:val="28"/>
          <w:szCs w:val="28"/>
        </w:rPr>
        <w:t xml:space="preserve"> Пенсионным Фондом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Pr="00DE5EB0">
        <w:rPr>
          <w:rFonts w:ascii="Times New Roman" w:hAnsi="Times New Roman"/>
          <w:sz w:val="28"/>
          <w:szCs w:val="28"/>
        </w:rPr>
        <w:t xml:space="preserve">, полученную не ранее, чем за 30 дней до даты </w:t>
      </w:r>
      <w:r>
        <w:rPr>
          <w:rFonts w:ascii="Times New Roman" w:hAnsi="Times New Roman"/>
          <w:sz w:val="28"/>
          <w:szCs w:val="28"/>
        </w:rPr>
        <w:t>подачи заявки</w:t>
      </w:r>
      <w:r w:rsidRPr="00DE5EB0">
        <w:rPr>
          <w:rFonts w:ascii="Times New Roman" w:hAnsi="Times New Roman"/>
          <w:sz w:val="28"/>
          <w:szCs w:val="28"/>
        </w:rPr>
        <w:t>. Е</w:t>
      </w:r>
      <w:r w:rsidRPr="00FF6F90">
        <w:rPr>
          <w:rFonts w:ascii="Times New Roman" w:hAnsi="Times New Roman"/>
          <w:sz w:val="28"/>
          <w:szCs w:val="28"/>
        </w:rPr>
        <w:t>сли в справке отражена задолженность, представляются копии платежных документов об оплате данной задолженности.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6.</w:t>
      </w:r>
      <w:r>
        <w:rPr>
          <w:rFonts w:ascii="Times New Roman" w:hAnsi="Times New Roman"/>
          <w:sz w:val="28"/>
          <w:szCs w:val="28"/>
          <w:lang w:eastAsia="en-US"/>
        </w:rPr>
        <w:t>2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. Каждый </w:t>
      </w:r>
      <w:r>
        <w:rPr>
          <w:rFonts w:ascii="Times New Roman" w:hAnsi="Times New Roman"/>
          <w:sz w:val="28"/>
          <w:szCs w:val="28"/>
          <w:lang w:eastAsia="en-US"/>
        </w:rPr>
        <w:t>заявитель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имеет право представить для участия в Конкурсе только один бизнес-план.</w:t>
      </w:r>
    </w:p>
    <w:p w:rsidR="009232FC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color w:val="0A0A0A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6.</w:t>
      </w:r>
      <w:r>
        <w:rPr>
          <w:rFonts w:ascii="Times New Roman" w:hAnsi="Times New Roman"/>
          <w:sz w:val="28"/>
          <w:szCs w:val="28"/>
          <w:lang w:eastAsia="en-US"/>
        </w:rPr>
        <w:t>3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>Заявка,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включая документы, указанные в пункте 6.1 настоящего Положения, 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 xml:space="preserve">должна быть подписана </w:t>
      </w:r>
      <w:r>
        <w:rPr>
          <w:rFonts w:ascii="Times New Roman" w:hAnsi="Times New Roman"/>
          <w:color w:val="0A0A0A"/>
          <w:sz w:val="28"/>
          <w:szCs w:val="28"/>
          <w:lang w:eastAsia="en-US"/>
        </w:rPr>
        <w:t>индивидуальным предпринимателем/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 xml:space="preserve">руководителем </w:t>
      </w:r>
      <w:r>
        <w:rPr>
          <w:rFonts w:ascii="Times New Roman" w:hAnsi="Times New Roman"/>
          <w:color w:val="0A0A0A"/>
          <w:sz w:val="28"/>
          <w:szCs w:val="28"/>
          <w:lang w:eastAsia="en-US"/>
        </w:rPr>
        <w:t xml:space="preserve">юридического лица 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 xml:space="preserve">или уполномоченным им лицом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(с приложением документов, подтверждающих его полномочия) 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 xml:space="preserve">и заверена печатью (при наличии) (для участников </w:t>
      </w:r>
      <w:r w:rsidRPr="00A26D7C">
        <w:rPr>
          <w:rFonts w:ascii="Times New Roman" w:hAnsi="Times New Roman"/>
          <w:sz w:val="28"/>
          <w:szCs w:val="28"/>
        </w:rPr>
        <w:t>–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 xml:space="preserve"> юридических лиц или индивидуальных предпринимателей) или собственноручно подписана физическим лицом (для участников </w:t>
      </w:r>
      <w:r w:rsidRPr="00A26D7C">
        <w:rPr>
          <w:rFonts w:ascii="Times New Roman" w:hAnsi="Times New Roman"/>
          <w:sz w:val="28"/>
          <w:szCs w:val="28"/>
        </w:rPr>
        <w:t>–</w:t>
      </w:r>
      <w:r w:rsidRPr="003826E6">
        <w:rPr>
          <w:rFonts w:ascii="Times New Roman" w:hAnsi="Times New Roman"/>
          <w:color w:val="0A0A0A"/>
          <w:sz w:val="28"/>
          <w:szCs w:val="28"/>
          <w:lang w:eastAsia="en-US"/>
        </w:rPr>
        <w:t xml:space="preserve"> физических лиц).</w:t>
      </w:r>
    </w:p>
    <w:p w:rsidR="009232FC" w:rsidRPr="00A26D7C" w:rsidRDefault="009232FC" w:rsidP="009232F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26D7C">
        <w:rPr>
          <w:rFonts w:ascii="Times New Roman" w:hAnsi="Times New Roman"/>
          <w:color w:val="0A0A0A"/>
          <w:sz w:val="28"/>
          <w:szCs w:val="28"/>
          <w:lang w:eastAsia="en-US"/>
        </w:rPr>
        <w:t xml:space="preserve">6.4. </w:t>
      </w:r>
      <w:r w:rsidRPr="00A26D7C">
        <w:rPr>
          <w:rFonts w:ascii="Times New Roman" w:eastAsia="Calibri" w:hAnsi="Times New Roman"/>
          <w:sz w:val="28"/>
          <w:szCs w:val="28"/>
        </w:rPr>
        <w:t>Документы, содержащиеся в заявке на участие в Конкурсе, представляются с описью согласно приложению № 6 к настоящему Положению в папке-скоросшивателе.</w:t>
      </w:r>
    </w:p>
    <w:p w:rsidR="009232FC" w:rsidRPr="005A3DFB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3DFB">
        <w:rPr>
          <w:rFonts w:ascii="Times New Roman" w:eastAsia="Calibri" w:hAnsi="Times New Roman"/>
          <w:sz w:val="28"/>
          <w:szCs w:val="28"/>
        </w:rPr>
        <w:t xml:space="preserve">6.5. </w:t>
      </w:r>
      <w:r w:rsidRPr="005A3DFB">
        <w:rPr>
          <w:rFonts w:ascii="Times New Roman" w:hAnsi="Times New Roman"/>
          <w:sz w:val="28"/>
          <w:szCs w:val="28"/>
        </w:rPr>
        <w:t>Заявитель вправе представлять в составе заявки дополнительные документы</w:t>
      </w:r>
      <w:r>
        <w:rPr>
          <w:rFonts w:ascii="Times New Roman" w:hAnsi="Times New Roman"/>
          <w:sz w:val="28"/>
          <w:szCs w:val="28"/>
        </w:rPr>
        <w:t>, в том числе</w:t>
      </w:r>
      <w:r w:rsidRPr="005A3DFB">
        <w:rPr>
          <w:rFonts w:ascii="Times New Roman" w:hAnsi="Times New Roman"/>
          <w:sz w:val="28"/>
          <w:szCs w:val="28"/>
        </w:rPr>
        <w:t xml:space="preserve"> таблицы, письма, фото, буклеты и </w:t>
      </w:r>
      <w:r>
        <w:rPr>
          <w:rFonts w:ascii="Times New Roman" w:hAnsi="Times New Roman"/>
          <w:sz w:val="28"/>
          <w:szCs w:val="28"/>
        </w:rPr>
        <w:t>иные документы по усмотрению заявителя</w:t>
      </w:r>
      <w:r w:rsidRPr="005A3DFB">
        <w:rPr>
          <w:rFonts w:ascii="Times New Roman" w:hAnsi="Times New Roman"/>
          <w:sz w:val="28"/>
          <w:szCs w:val="28"/>
        </w:rPr>
        <w:t>.</w:t>
      </w:r>
    </w:p>
    <w:p w:rsidR="009232FC" w:rsidRPr="003826E6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6.6.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Ответственность за достоверность сведений и подлинность представленных документов возлагается на </w:t>
      </w:r>
      <w:r w:rsidRPr="003B1BF1">
        <w:rPr>
          <w:rFonts w:ascii="Times New Roman" w:hAnsi="Times New Roman"/>
          <w:sz w:val="28"/>
          <w:szCs w:val="28"/>
          <w:lang w:eastAsia="en-US"/>
        </w:rPr>
        <w:t>участника Конкурса</w:t>
      </w:r>
      <w:r w:rsidRPr="003826E6">
        <w:rPr>
          <w:rFonts w:ascii="Times New Roman" w:hAnsi="Times New Roman"/>
          <w:sz w:val="28"/>
          <w:szCs w:val="28"/>
          <w:lang w:eastAsia="en-US"/>
        </w:rPr>
        <w:t>.</w:t>
      </w:r>
    </w:p>
    <w:p w:rsidR="009232FC" w:rsidRPr="00DD6003" w:rsidRDefault="009232FC" w:rsidP="009232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9232FC" w:rsidRPr="000D3D67" w:rsidRDefault="009232FC" w:rsidP="009232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E86DE4">
        <w:rPr>
          <w:rFonts w:ascii="Times New Roman" w:hAnsi="Times New Roman"/>
          <w:sz w:val="28"/>
          <w:szCs w:val="28"/>
          <w:lang w:eastAsia="en-US"/>
        </w:rPr>
        <w:lastRenderedPageBreak/>
        <w:t>7. Основания для отклонения заявки от участия в Конкурсе</w:t>
      </w:r>
    </w:p>
    <w:p w:rsidR="009232FC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7.1.</w:t>
      </w:r>
      <w:r w:rsidRPr="00D55BB8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Заявитель не соответствует требованиям, указанным в разделе 4 настоящего Положения.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7.2. Заявитель пред</w:t>
      </w:r>
      <w:r>
        <w:rPr>
          <w:rFonts w:ascii="Times New Roman" w:hAnsi="Times New Roman"/>
          <w:sz w:val="28"/>
          <w:szCs w:val="28"/>
        </w:rPr>
        <w:t>о</w:t>
      </w:r>
      <w:r w:rsidRPr="003826E6">
        <w:rPr>
          <w:rFonts w:ascii="Times New Roman" w:hAnsi="Times New Roman"/>
          <w:sz w:val="28"/>
          <w:szCs w:val="28"/>
        </w:rPr>
        <w:t>ставил заявку, не отвечающую требованиям, указанным в разделе 6 настоящего Положения.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7.3.</w:t>
      </w:r>
      <w:r w:rsidRPr="00D55BB8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Заявитель имеет задолженность по налоговым и иным обязательным платежам в бюджетную систему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3826E6">
        <w:rPr>
          <w:rFonts w:ascii="Times New Roman" w:hAnsi="Times New Roman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 xml:space="preserve">Фонд социального страхования </w:t>
      </w:r>
      <w:r w:rsidRPr="003826E6">
        <w:rPr>
          <w:rFonts w:ascii="Times New Roman" w:hAnsi="Times New Roman"/>
          <w:sz w:val="28"/>
          <w:szCs w:val="28"/>
        </w:rPr>
        <w:t>Российской Федерации</w:t>
      </w:r>
      <w:r w:rsidRPr="00A26D7C">
        <w:rPr>
          <w:rFonts w:ascii="Times New Roman" w:hAnsi="Times New Roman"/>
          <w:sz w:val="28"/>
          <w:szCs w:val="28"/>
        </w:rPr>
        <w:t xml:space="preserve">, Пенсионный Фонд </w:t>
      </w:r>
      <w:r w:rsidRPr="00CF2A0A">
        <w:rPr>
          <w:rFonts w:ascii="Times New Roman" w:hAnsi="Times New Roman"/>
          <w:sz w:val="28"/>
          <w:szCs w:val="28"/>
        </w:rPr>
        <w:t>Российской Федерации</w:t>
      </w:r>
      <w:r w:rsidRPr="003826E6">
        <w:rPr>
          <w:rFonts w:ascii="Times New Roman" w:hAnsi="Times New Roman"/>
          <w:sz w:val="28"/>
          <w:szCs w:val="28"/>
        </w:rPr>
        <w:t xml:space="preserve"> (для юридических лиц и индивидуальных предпринимателей). 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7.4. Заявителю ранее уже была оказана аналогичная поддержка в виде предоставления гранта на реализацию заявленного бизнес-проекта из средств федерального, областного или местного бюджетов.</w:t>
      </w:r>
    </w:p>
    <w:p w:rsidR="009232FC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6DD1">
        <w:rPr>
          <w:rFonts w:ascii="Times New Roman" w:hAnsi="Times New Roman"/>
          <w:sz w:val="28"/>
          <w:szCs w:val="28"/>
        </w:rPr>
        <w:t xml:space="preserve">7.5. </w:t>
      </w:r>
      <w:r>
        <w:rPr>
          <w:rFonts w:ascii="Times New Roman" w:hAnsi="Times New Roman"/>
          <w:sz w:val="28"/>
          <w:szCs w:val="28"/>
        </w:rPr>
        <w:t>В документах, представленных заявителем, выявлены недостоверные сведения.</w:t>
      </w:r>
    </w:p>
    <w:p w:rsidR="009232FC" w:rsidRPr="003826E6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Перечень расходов, подлежащих целевому финансовому обеспечению за счет гранта, указанный заявителем в бизнес-плане проекта, не соответствует разделу 5 Положения.</w:t>
      </w:r>
    </w:p>
    <w:p w:rsidR="009232FC" w:rsidRPr="00DD6003" w:rsidRDefault="009232FC" w:rsidP="009232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 xml:space="preserve">8. Порядок организации Конкурса 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left="72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8.1. Для участия в Конкурсе заявитель направляет </w:t>
      </w:r>
      <w:r>
        <w:rPr>
          <w:rFonts w:ascii="Times New Roman" w:hAnsi="Times New Roman"/>
          <w:sz w:val="28"/>
          <w:szCs w:val="28"/>
        </w:rPr>
        <w:t>Оператору</w:t>
      </w:r>
      <w:r w:rsidRPr="003826E6">
        <w:rPr>
          <w:rFonts w:ascii="Times New Roman" w:hAnsi="Times New Roman"/>
          <w:sz w:val="28"/>
          <w:szCs w:val="28"/>
        </w:rPr>
        <w:t xml:space="preserve"> 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заявку,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составленную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 xml:space="preserve">в соответствии с требованиями, указанными в разделе 6 настоящего Положения, на бумажном носителе по адресу: </w:t>
      </w:r>
      <w:r>
        <w:rPr>
          <w:rFonts w:ascii="Times New Roman" w:hAnsi="Times New Roman"/>
          <w:sz w:val="28"/>
          <w:szCs w:val="28"/>
        </w:rPr>
        <w:t xml:space="preserve">183014, </w:t>
      </w:r>
      <w:r w:rsidRPr="003826E6">
        <w:rPr>
          <w:rFonts w:ascii="Times New Roman" w:hAnsi="Times New Roman"/>
          <w:sz w:val="28"/>
          <w:szCs w:val="28"/>
        </w:rPr>
        <w:t xml:space="preserve">г. Мурманск, пр. </w:t>
      </w:r>
      <w:r>
        <w:rPr>
          <w:rFonts w:ascii="Times New Roman" w:hAnsi="Times New Roman"/>
          <w:sz w:val="28"/>
          <w:szCs w:val="28"/>
        </w:rPr>
        <w:t>Ледокольный</w:t>
      </w:r>
      <w:r w:rsidRPr="003826E6">
        <w:rPr>
          <w:rFonts w:ascii="Times New Roman" w:hAnsi="Times New Roman"/>
          <w:sz w:val="28"/>
          <w:szCs w:val="28"/>
        </w:rPr>
        <w:t>, дом 7</w:t>
      </w:r>
      <w:r>
        <w:rPr>
          <w:rFonts w:ascii="Times New Roman" w:hAnsi="Times New Roman"/>
          <w:sz w:val="28"/>
          <w:szCs w:val="28"/>
        </w:rPr>
        <w:t xml:space="preserve"> и в</w:t>
      </w:r>
      <w:r w:rsidRPr="003826E6">
        <w:rPr>
          <w:rFonts w:ascii="Times New Roman" w:hAnsi="Times New Roman"/>
          <w:sz w:val="28"/>
          <w:szCs w:val="28"/>
        </w:rPr>
        <w:t xml:space="preserve"> электронном виде </w:t>
      </w:r>
      <w:r>
        <w:rPr>
          <w:rFonts w:ascii="Times New Roman" w:hAnsi="Times New Roman"/>
          <w:sz w:val="28"/>
          <w:szCs w:val="28"/>
        </w:rPr>
        <w:t xml:space="preserve">в формате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7512EE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 xml:space="preserve">на адрес: </w:t>
      </w:r>
      <w:r w:rsidRPr="00854DAE">
        <w:rPr>
          <w:rFonts w:ascii="Times New Roman" w:hAnsi="Times New Roman"/>
          <w:sz w:val="28"/>
          <w:szCs w:val="28"/>
        </w:rPr>
        <w:t>business@molodezh51.ru</w:t>
      </w:r>
      <w:r w:rsidRPr="00E724B2">
        <w:rPr>
          <w:rFonts w:ascii="Times New Roman" w:hAnsi="Times New Roman"/>
          <w:color w:val="FF0000"/>
          <w:sz w:val="28"/>
          <w:szCs w:val="28"/>
        </w:rPr>
        <w:t>.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8.2.</w:t>
      </w:r>
      <w:r w:rsidRPr="00692B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Оператор</w:t>
      </w:r>
      <w:r w:rsidRPr="003826E6">
        <w:rPr>
          <w:rFonts w:ascii="Times New Roman" w:hAnsi="Times New Roman"/>
          <w:sz w:val="28"/>
          <w:szCs w:val="28"/>
        </w:rPr>
        <w:t xml:space="preserve"> Конкурса:</w:t>
      </w:r>
    </w:p>
    <w:p w:rsidR="009232FC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8.2.1. Осуществляет прием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3826E6">
        <w:rPr>
          <w:rFonts w:ascii="Times New Roman" w:hAnsi="Times New Roman"/>
          <w:sz w:val="28"/>
          <w:szCs w:val="28"/>
        </w:rPr>
        <w:t xml:space="preserve"> регистрацию заявок на участие в Конкурсе.</w:t>
      </w:r>
    </w:p>
    <w:p w:rsidR="009232FC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8.2.2. В течение одного рабочего дня следующего за днем регистрации заявки передает ее Организатору Конкурса.</w:t>
      </w:r>
    </w:p>
    <w:p w:rsidR="009232FC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 Организатор Конкурса: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766B">
        <w:rPr>
          <w:rFonts w:ascii="Times New Roman" w:hAnsi="Times New Roman"/>
          <w:sz w:val="28"/>
          <w:szCs w:val="28"/>
        </w:rPr>
        <w:t xml:space="preserve">8.3.1. В течение </w:t>
      </w:r>
      <w:r>
        <w:rPr>
          <w:rFonts w:ascii="Times New Roman" w:hAnsi="Times New Roman"/>
          <w:sz w:val="28"/>
          <w:szCs w:val="28"/>
        </w:rPr>
        <w:t>семи</w:t>
      </w:r>
      <w:r w:rsidRPr="00D0766B">
        <w:rPr>
          <w:rFonts w:ascii="Times New Roman" w:hAnsi="Times New Roman"/>
          <w:sz w:val="28"/>
          <w:szCs w:val="28"/>
        </w:rPr>
        <w:t xml:space="preserve"> рабочих дней со дня передачи заявок от Оператора Конкурса определяет участников Конкурса по результатам проверки соответствия представленной документации требованиям, предусмотренным разделами 4, 6 настоящего Положения. В случае выявления несоответствия указанным разделам заявка не допускается к участию в Конкурсе.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8.3.2. </w:t>
      </w:r>
      <w:r w:rsidRPr="003826E6">
        <w:rPr>
          <w:rFonts w:ascii="Times New Roman" w:hAnsi="Times New Roman"/>
          <w:sz w:val="28"/>
          <w:szCs w:val="28"/>
        </w:rPr>
        <w:t>Обеспечивает работу Экспертных групп по рассмотрению и оценке бизнес-проектов, представленных на Конкурс молодежных бизнес-проектов «КПД» и работу конкурсной комиссии по рассмотрению и оценке бизнес-проектов, представленных на Конкурс молодежных бизнес-проектов «КПД» (далее – Конкурсная комиссия).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>4</w:t>
      </w:r>
      <w:r w:rsidRPr="003826E6">
        <w:rPr>
          <w:rFonts w:ascii="Times New Roman" w:hAnsi="Times New Roman"/>
          <w:sz w:val="28"/>
          <w:szCs w:val="28"/>
        </w:rPr>
        <w:t>.</w:t>
      </w:r>
      <w:r w:rsidRPr="00D55BB8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Экспертные группы осуществляют оценку представленных на Конкурс бизнес-планов проектов в порядке, предусмотренном разделом 9 настоящего Положения.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8.5</w:t>
      </w:r>
      <w:r w:rsidRPr="003826E6">
        <w:rPr>
          <w:rFonts w:ascii="Times New Roman" w:hAnsi="Times New Roman"/>
          <w:sz w:val="28"/>
          <w:szCs w:val="28"/>
        </w:rPr>
        <w:t>. В состав Экспертных групп входят представители структурных подразделений администрации города Мурманска, специалисты организаций инфраструктуры поддержки субъектов малого и среднего предпринимательства города Мурманска, представители банковского сектора. Состав Экспертных групп утверждается постановлением администрации города Мурманска.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>6</w:t>
      </w:r>
      <w:r w:rsidRPr="003826E6">
        <w:rPr>
          <w:rFonts w:ascii="Times New Roman" w:hAnsi="Times New Roman"/>
          <w:sz w:val="28"/>
          <w:szCs w:val="28"/>
        </w:rPr>
        <w:t xml:space="preserve">. Конкурсная комиссия </w:t>
      </w:r>
      <w:r>
        <w:rPr>
          <w:rFonts w:ascii="Times New Roman" w:hAnsi="Times New Roman"/>
          <w:sz w:val="28"/>
          <w:szCs w:val="28"/>
        </w:rPr>
        <w:t xml:space="preserve">осуществляет отбор участников Конкурса, </w:t>
      </w:r>
      <w:r w:rsidRPr="003826E6">
        <w:rPr>
          <w:rFonts w:ascii="Times New Roman" w:hAnsi="Times New Roman"/>
          <w:sz w:val="28"/>
          <w:szCs w:val="28"/>
        </w:rPr>
        <w:t xml:space="preserve">оценивает бизнес-проекты участников, прошедших в </w:t>
      </w:r>
      <w:r w:rsidRPr="000F0A7A">
        <w:rPr>
          <w:rFonts w:ascii="Times New Roman" w:hAnsi="Times New Roman"/>
          <w:sz w:val="28"/>
          <w:szCs w:val="28"/>
        </w:rPr>
        <w:t>III</w:t>
      </w:r>
      <w:r w:rsidRPr="003826E6">
        <w:rPr>
          <w:rFonts w:ascii="Times New Roman" w:hAnsi="Times New Roman"/>
          <w:sz w:val="28"/>
          <w:szCs w:val="28"/>
        </w:rPr>
        <w:t xml:space="preserve"> этап Конкурса, определяет победителей Конкурса – грантополучателей в порядке, предусмотренном разделом 9 настоящего Положения, и в сроки, предусмотренные разделом 3 настоящего Положения. </w:t>
      </w:r>
    </w:p>
    <w:p w:rsidR="009232FC" w:rsidRPr="003826E6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</w:t>
      </w:r>
      <w:r w:rsidRPr="003826E6">
        <w:rPr>
          <w:rFonts w:ascii="Times New Roman" w:hAnsi="Times New Roman"/>
          <w:sz w:val="28"/>
          <w:szCs w:val="28"/>
        </w:rPr>
        <w:t>.</w:t>
      </w:r>
      <w:r w:rsidRPr="00D55BB8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В состав Конкурсной комиссии входят председатель, заместитель председателя, секретарь и члены Конкурсной комиссии из представителей структурных подразделений администрации города Мурманска, депутатов Совета депутатов города Мурманска, специалистов организаций инфраструктуры поддержки субъектов малого и среднего предпринимательства города Мурманска, представителей банковского сектора. Состав Конкурсной комиссии утверждается постановлением администрации города Мурманска.</w:t>
      </w:r>
    </w:p>
    <w:p w:rsidR="009232FC" w:rsidRPr="00AF78D4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>8</w:t>
      </w:r>
      <w:r w:rsidRPr="003826E6">
        <w:rPr>
          <w:rFonts w:ascii="Times New Roman" w:hAnsi="Times New Roman"/>
          <w:sz w:val="28"/>
          <w:szCs w:val="28"/>
        </w:rPr>
        <w:t>.</w:t>
      </w:r>
      <w:r w:rsidRPr="00D55BB8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Заседание Конкурсной комиссии считается правомочным при участии бол</w:t>
      </w:r>
      <w:r>
        <w:rPr>
          <w:rFonts w:ascii="Times New Roman" w:hAnsi="Times New Roman"/>
          <w:sz w:val="28"/>
          <w:szCs w:val="28"/>
        </w:rPr>
        <w:t>ее половины её состава. Реше</w:t>
      </w:r>
      <w:r w:rsidRPr="00A26D7C">
        <w:rPr>
          <w:rFonts w:ascii="Times New Roman" w:hAnsi="Times New Roman"/>
          <w:sz w:val="28"/>
          <w:szCs w:val="28"/>
        </w:rPr>
        <w:t>ния</w:t>
      </w:r>
      <w:r w:rsidRPr="003826E6">
        <w:rPr>
          <w:rFonts w:ascii="Times New Roman" w:hAnsi="Times New Roman"/>
          <w:sz w:val="28"/>
          <w:szCs w:val="28"/>
        </w:rPr>
        <w:t xml:space="preserve"> Конкурсной комиссии принимаются большинством голосов присутствующих на заседании членов Конкурсной комиссии. При равенстве голосов голос председателя Конкурсной </w:t>
      </w:r>
      <w:r w:rsidRPr="00AF78D4">
        <w:rPr>
          <w:rFonts w:ascii="Times New Roman" w:hAnsi="Times New Roman"/>
          <w:sz w:val="28"/>
          <w:szCs w:val="28"/>
        </w:rPr>
        <w:t>комиссии является решающим.</w:t>
      </w:r>
    </w:p>
    <w:p w:rsidR="009232FC" w:rsidRPr="00AF78D4" w:rsidRDefault="009232FC" w:rsidP="009232FC">
      <w:pPr>
        <w:tabs>
          <w:tab w:val="left" w:pos="1429"/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78D4">
        <w:rPr>
          <w:rFonts w:ascii="Times New Roman" w:hAnsi="Times New Roman"/>
          <w:sz w:val="28"/>
          <w:szCs w:val="28"/>
        </w:rPr>
        <w:t xml:space="preserve">8.9. Решения Конкурсной комиссии оформляются протоколами за подписью председателя и секретаря Комиссии, которые в течение </w:t>
      </w:r>
      <w:r>
        <w:rPr>
          <w:rFonts w:ascii="Times New Roman" w:hAnsi="Times New Roman"/>
          <w:sz w:val="28"/>
          <w:szCs w:val="28"/>
        </w:rPr>
        <w:t>трех</w:t>
      </w:r>
      <w:r w:rsidRPr="00AF78D4">
        <w:rPr>
          <w:rFonts w:ascii="Times New Roman" w:hAnsi="Times New Roman"/>
          <w:sz w:val="28"/>
          <w:szCs w:val="28"/>
        </w:rPr>
        <w:t xml:space="preserve"> рабочих дней размещаются на </w:t>
      </w:r>
      <w:r>
        <w:rPr>
          <w:rFonts w:ascii="Times New Roman" w:hAnsi="Times New Roman"/>
          <w:sz w:val="28"/>
          <w:szCs w:val="28"/>
        </w:rPr>
        <w:t>п</w:t>
      </w:r>
      <w:r w:rsidRPr="00AF78D4">
        <w:rPr>
          <w:rFonts w:ascii="Times New Roman" w:hAnsi="Times New Roman"/>
          <w:sz w:val="28"/>
          <w:szCs w:val="28"/>
        </w:rPr>
        <w:t xml:space="preserve">ортале </w:t>
      </w:r>
      <w:r>
        <w:rPr>
          <w:rFonts w:ascii="Times New Roman" w:hAnsi="Times New Roman"/>
          <w:sz w:val="28"/>
          <w:szCs w:val="28"/>
        </w:rPr>
        <w:t>информационной поддержки</w:t>
      </w:r>
      <w:r w:rsidRPr="00AF78D4">
        <w:rPr>
          <w:rFonts w:ascii="Times New Roman" w:hAnsi="Times New Roman"/>
          <w:sz w:val="28"/>
          <w:szCs w:val="28"/>
        </w:rPr>
        <w:t>.</w:t>
      </w:r>
    </w:p>
    <w:p w:rsidR="009232FC" w:rsidRPr="00DD6003" w:rsidRDefault="009232FC" w:rsidP="009232FC">
      <w:pPr>
        <w:tabs>
          <w:tab w:val="left" w:pos="143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DD6003" w:rsidRDefault="009232FC" w:rsidP="009232FC">
      <w:pPr>
        <w:tabs>
          <w:tab w:val="left" w:pos="143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 xml:space="preserve">9. Порядок и критерии оценки бизнес-проектов и определения </w:t>
      </w:r>
    </w:p>
    <w:p w:rsidR="009232FC" w:rsidRPr="00DD6003" w:rsidRDefault="009232FC" w:rsidP="009232FC">
      <w:pPr>
        <w:tabs>
          <w:tab w:val="left" w:pos="143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победителей Конкурса</w:t>
      </w:r>
    </w:p>
    <w:p w:rsidR="009232FC" w:rsidRPr="00DD6003" w:rsidRDefault="009232FC" w:rsidP="009232FC">
      <w:pPr>
        <w:tabs>
          <w:tab w:val="left" w:pos="1430"/>
        </w:tabs>
        <w:autoSpaceDE w:val="0"/>
        <w:autoSpaceDN w:val="0"/>
        <w:adjustRightInd w:val="0"/>
        <w:spacing w:after="0" w:line="240" w:lineRule="auto"/>
        <w:ind w:firstLine="66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tabs>
          <w:tab w:val="left" w:pos="14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</w:rPr>
        <w:t xml:space="preserve">9.1.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Оценка представленных бизнес-планов проектов проходит в два этапа. </w:t>
      </w:r>
    </w:p>
    <w:p w:rsidR="009232FC" w:rsidRPr="003826E6" w:rsidRDefault="009232FC" w:rsidP="009232F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9.2.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Для оценки бизнес-планов на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этапе формируются две Экспертные группы. Работа Экспертных групп осуществляется одновременно.</w:t>
      </w:r>
    </w:p>
    <w:p w:rsidR="009232FC" w:rsidRPr="003826E6" w:rsidRDefault="009232FC" w:rsidP="009232FC">
      <w:pPr>
        <w:tabs>
          <w:tab w:val="left" w:pos="14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 xml:space="preserve">9.3. Первая группа экспертов </w:t>
      </w:r>
      <w:r w:rsidRPr="003826E6">
        <w:rPr>
          <w:rFonts w:ascii="Times New Roman" w:hAnsi="Times New Roman"/>
          <w:sz w:val="28"/>
          <w:szCs w:val="28"/>
        </w:rPr>
        <w:t xml:space="preserve">осуществляет общую оценку бизнес-планов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по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блоку критериев </w:t>
      </w:r>
      <w:r>
        <w:rPr>
          <w:rFonts w:ascii="Times New Roman" w:hAnsi="Times New Roman"/>
          <w:sz w:val="28"/>
          <w:szCs w:val="28"/>
          <w:lang w:eastAsia="en-US"/>
        </w:rPr>
        <w:t>в соответствии с приложением № 7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к настоящему Положению. Максимальная сумма баллов по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блоку критериев – </w:t>
      </w:r>
      <w:r w:rsidRPr="002632D1">
        <w:rPr>
          <w:rFonts w:ascii="Times New Roman" w:hAnsi="Times New Roman"/>
          <w:sz w:val="28"/>
          <w:szCs w:val="28"/>
          <w:lang w:eastAsia="en-US"/>
        </w:rPr>
        <w:t>35 баллов.</w:t>
      </w:r>
    </w:p>
    <w:p w:rsidR="009232FC" w:rsidRPr="003826E6" w:rsidRDefault="009232FC" w:rsidP="009232F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По итогам оценки каждого бизнес-плана членами Экспертной группы готовится рецензия на бизнес-план по форме в соответствии с </w:t>
      </w:r>
      <w:r w:rsidRPr="003826E6">
        <w:rPr>
          <w:rFonts w:ascii="Times New Roman" w:hAnsi="Times New Roman"/>
          <w:sz w:val="28"/>
          <w:szCs w:val="28"/>
          <w:lang w:eastAsia="en-US"/>
        </w:rPr>
        <w:t>приложением</w:t>
      </w: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№ </w:t>
      </w:r>
      <w:r>
        <w:rPr>
          <w:rFonts w:ascii="Times New Roman" w:hAnsi="Times New Roman"/>
          <w:sz w:val="28"/>
          <w:szCs w:val="28"/>
          <w:lang w:eastAsia="en-US"/>
        </w:rPr>
        <w:t>8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к настоящему Положению.</w:t>
      </w:r>
    </w:p>
    <w:p w:rsidR="009232FC" w:rsidRPr="003826E6" w:rsidRDefault="009232FC" w:rsidP="009232FC">
      <w:pPr>
        <w:tabs>
          <w:tab w:val="left" w:pos="14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 xml:space="preserve">9.4. Вторая группа экспертов осуществляет инвестиционную </w:t>
      </w:r>
      <w:r w:rsidRPr="003826E6">
        <w:rPr>
          <w:rFonts w:ascii="Times New Roman" w:hAnsi="Times New Roman"/>
          <w:sz w:val="28"/>
          <w:szCs w:val="28"/>
        </w:rPr>
        <w:t xml:space="preserve">оценку бизнес-планов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по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блоку критериев в соответствии с приложением № </w:t>
      </w:r>
      <w:r>
        <w:rPr>
          <w:rFonts w:ascii="Times New Roman" w:hAnsi="Times New Roman"/>
          <w:sz w:val="28"/>
          <w:szCs w:val="28"/>
          <w:lang w:eastAsia="en-US"/>
        </w:rPr>
        <w:t>9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к настоящему Положению, а также осуществляет проверку соответствия видов планируемых расходов, указанных в Перечне планируемых расходов, бизнес-плану проекта и требованиям раздела 5 настоящего Положения.</w:t>
      </w:r>
    </w:p>
    <w:p w:rsidR="009232FC" w:rsidRPr="003826E6" w:rsidRDefault="009232FC" w:rsidP="009232FC">
      <w:pPr>
        <w:tabs>
          <w:tab w:val="left" w:pos="14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lastRenderedPageBreak/>
        <w:t>В случае, если виды расходов, планируемые в бизнес-плане к затратам за счет средств гранта, не входят в перечень, указанный в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826E6">
        <w:rPr>
          <w:rFonts w:ascii="Times New Roman" w:hAnsi="Times New Roman"/>
          <w:sz w:val="28"/>
          <w:szCs w:val="28"/>
          <w:lang w:eastAsia="en-US"/>
        </w:rPr>
        <w:t>разделе 5 настоящего Положения, бизнес-проект не допускается к дальнейшей защите.</w:t>
      </w:r>
    </w:p>
    <w:p w:rsidR="009232FC" w:rsidRPr="003826E6" w:rsidRDefault="009232FC" w:rsidP="009232FC">
      <w:pPr>
        <w:tabs>
          <w:tab w:val="left" w:pos="14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 xml:space="preserve">Максимальная сумма баллов по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блоку критериев –</w:t>
      </w:r>
      <w:r>
        <w:rPr>
          <w:rFonts w:ascii="Times New Roman" w:hAnsi="Times New Roman"/>
          <w:sz w:val="28"/>
          <w:szCs w:val="28"/>
          <w:lang w:eastAsia="en-US"/>
        </w:rPr>
        <w:t xml:space="preserve"> 17</w:t>
      </w:r>
      <w:r w:rsidRPr="006A24C5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  <w:r w:rsidRPr="002632D1">
        <w:rPr>
          <w:rFonts w:ascii="Times New Roman" w:hAnsi="Times New Roman"/>
          <w:sz w:val="28"/>
          <w:szCs w:val="28"/>
          <w:lang w:eastAsia="en-US"/>
        </w:rPr>
        <w:t>балл</w:t>
      </w:r>
      <w:r>
        <w:rPr>
          <w:rFonts w:ascii="Times New Roman" w:hAnsi="Times New Roman"/>
          <w:sz w:val="28"/>
          <w:szCs w:val="28"/>
          <w:lang w:eastAsia="en-US"/>
        </w:rPr>
        <w:t>ов</w:t>
      </w:r>
      <w:r w:rsidRPr="002632D1">
        <w:rPr>
          <w:rFonts w:ascii="Times New Roman" w:hAnsi="Times New Roman"/>
          <w:sz w:val="28"/>
          <w:szCs w:val="28"/>
          <w:lang w:eastAsia="en-US"/>
        </w:rPr>
        <w:t>.</w:t>
      </w:r>
    </w:p>
    <w:p w:rsidR="009232FC" w:rsidRPr="003826E6" w:rsidRDefault="009232FC" w:rsidP="009232F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По итогам оценки каждого бизнес-плана членами Экспертной группы готовится отзыв на бизнес-план с рекомендациями по доработке по форме в соответствии с </w:t>
      </w:r>
      <w:r w:rsidRPr="003826E6">
        <w:rPr>
          <w:rFonts w:ascii="Times New Roman" w:hAnsi="Times New Roman"/>
          <w:sz w:val="28"/>
          <w:szCs w:val="28"/>
          <w:lang w:eastAsia="en-US"/>
        </w:rPr>
        <w:t>приложением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№ </w:t>
      </w:r>
      <w:r>
        <w:rPr>
          <w:rFonts w:ascii="Times New Roman" w:hAnsi="Times New Roman"/>
          <w:sz w:val="28"/>
          <w:szCs w:val="28"/>
          <w:lang w:eastAsia="en-US"/>
        </w:rPr>
        <w:t>10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к настоящему Положению.</w:t>
      </w:r>
    </w:p>
    <w:p w:rsidR="009232FC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 xml:space="preserve">9.5. По сумме баллов, набранных по итогам общей и инвестиционной оценок бизнес-планов, членами Экспертных групп формируется рейтинг проектов, в соответствии с которым на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III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этап Конкурса допускаются бизнес-проекты, набравшие</w:t>
      </w:r>
      <w:r>
        <w:rPr>
          <w:rFonts w:ascii="Times New Roman" w:hAnsi="Times New Roman"/>
          <w:sz w:val="28"/>
          <w:szCs w:val="28"/>
          <w:lang w:eastAsia="en-US"/>
        </w:rPr>
        <w:t xml:space="preserve"> не менее</w:t>
      </w:r>
      <w:r w:rsidRPr="00A26D7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2632D1">
        <w:rPr>
          <w:rFonts w:ascii="Times New Roman" w:hAnsi="Times New Roman"/>
          <w:sz w:val="28"/>
          <w:szCs w:val="28"/>
          <w:lang w:eastAsia="en-US"/>
        </w:rPr>
        <w:t>30 баллов.</w:t>
      </w:r>
    </w:p>
    <w:p w:rsidR="009232FC" w:rsidRPr="005D5D0B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9.6. Участники Конкурса, набравшие не менее 30 баллов и допущенные на </w:t>
      </w:r>
      <w:r>
        <w:rPr>
          <w:rFonts w:ascii="Times New Roman" w:hAnsi="Times New Roman"/>
          <w:sz w:val="28"/>
          <w:szCs w:val="28"/>
          <w:lang w:val="en-US" w:eastAsia="en-US"/>
        </w:rPr>
        <w:t>III</w:t>
      </w:r>
      <w:r>
        <w:rPr>
          <w:rFonts w:ascii="Times New Roman" w:hAnsi="Times New Roman"/>
          <w:sz w:val="28"/>
          <w:szCs w:val="28"/>
          <w:lang w:eastAsia="en-US"/>
        </w:rPr>
        <w:t xml:space="preserve"> этап Конкурса, уведомляются в течение трех рабочих дней с момента их допуска (на основании решения Конкурсной комиссии) на </w:t>
      </w:r>
      <w:r>
        <w:rPr>
          <w:rFonts w:ascii="Times New Roman" w:hAnsi="Times New Roman"/>
          <w:sz w:val="28"/>
          <w:szCs w:val="28"/>
          <w:lang w:val="en-US" w:eastAsia="en-US"/>
        </w:rPr>
        <w:t>III</w:t>
      </w:r>
      <w:r>
        <w:rPr>
          <w:rFonts w:ascii="Times New Roman" w:hAnsi="Times New Roman"/>
          <w:sz w:val="28"/>
          <w:szCs w:val="28"/>
          <w:lang w:eastAsia="en-US"/>
        </w:rPr>
        <w:t xml:space="preserve"> этап посредством направления уведомления по электронной почте, указанной в заявке.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9.</w:t>
      </w:r>
      <w:r w:rsidRPr="002A7943">
        <w:rPr>
          <w:rFonts w:ascii="Times New Roman" w:hAnsi="Times New Roman"/>
          <w:sz w:val="28"/>
          <w:szCs w:val="28"/>
          <w:lang w:eastAsia="en-US"/>
        </w:rPr>
        <w:t>7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. На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III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этапе участники Конкурса, набравшие проходной балл, осуществляют защиту своих бизнес-проектов посредством презентации перед членами Конкурсной комиссии в соответствии с рекомендациями по подготовке и проведению презентации (приложение № </w:t>
      </w:r>
      <w:r>
        <w:rPr>
          <w:rFonts w:ascii="Times New Roman" w:hAnsi="Times New Roman"/>
          <w:sz w:val="28"/>
          <w:szCs w:val="28"/>
          <w:lang w:eastAsia="en-US"/>
        </w:rPr>
        <w:t>11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к настоящему Положению). 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9.</w:t>
      </w:r>
      <w:r w:rsidRPr="002A7943">
        <w:rPr>
          <w:rFonts w:ascii="Times New Roman" w:hAnsi="Times New Roman"/>
          <w:sz w:val="28"/>
          <w:szCs w:val="28"/>
          <w:lang w:eastAsia="en-US"/>
        </w:rPr>
        <w:t>8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. Перед презентацией бизнес-проекта на заседании Конкурсной комиссии участники, прошедшие </w:t>
      </w:r>
      <w:r>
        <w:rPr>
          <w:rFonts w:ascii="Times New Roman" w:hAnsi="Times New Roman"/>
          <w:sz w:val="28"/>
          <w:szCs w:val="28"/>
          <w:lang w:eastAsia="en-US"/>
        </w:rPr>
        <w:t>на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III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этап, имеют право доработать свой бизнес-план в соответствии с рекомендациями Экспертных групп.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9.</w:t>
      </w:r>
      <w:r w:rsidRPr="002A7943">
        <w:rPr>
          <w:rFonts w:ascii="Times New Roman" w:hAnsi="Times New Roman"/>
          <w:sz w:val="28"/>
          <w:szCs w:val="28"/>
          <w:lang w:eastAsia="en-US"/>
        </w:rPr>
        <w:t>9</w:t>
      </w:r>
      <w:r w:rsidRPr="003826E6">
        <w:rPr>
          <w:rFonts w:ascii="Times New Roman" w:hAnsi="Times New Roman"/>
          <w:sz w:val="28"/>
          <w:szCs w:val="28"/>
          <w:lang w:eastAsia="en-US"/>
        </w:rPr>
        <w:t>. На заседании Конкурсной комиссии каждый член комиссии оценивает презентации представленных бизнес-проектов по 5-бальной шкале с учетом рецензий и отзывов Экспертных групп, а также доработок, сделанных участником Конкурса.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9</w:t>
      </w:r>
      <w:r>
        <w:rPr>
          <w:rFonts w:ascii="Times New Roman" w:hAnsi="Times New Roman"/>
          <w:sz w:val="28"/>
          <w:szCs w:val="28"/>
          <w:lang w:eastAsia="en-US"/>
        </w:rPr>
        <w:t>.</w:t>
      </w:r>
      <w:r w:rsidRPr="000478B3">
        <w:rPr>
          <w:rFonts w:ascii="Times New Roman" w:hAnsi="Times New Roman"/>
          <w:sz w:val="28"/>
          <w:szCs w:val="28"/>
          <w:lang w:eastAsia="en-US"/>
        </w:rPr>
        <w:t>10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. Итоговая оценка бизнес-проекта на </w:t>
      </w:r>
      <w:r w:rsidRPr="003826E6">
        <w:rPr>
          <w:rFonts w:ascii="Times New Roman" w:hAnsi="Times New Roman"/>
          <w:sz w:val="28"/>
          <w:szCs w:val="28"/>
          <w:lang w:val="en-US" w:eastAsia="en-US"/>
        </w:rPr>
        <w:t>III</w:t>
      </w:r>
      <w:r w:rsidRPr="003826E6">
        <w:rPr>
          <w:rFonts w:ascii="Times New Roman" w:hAnsi="Times New Roman"/>
          <w:sz w:val="28"/>
          <w:szCs w:val="28"/>
          <w:lang w:eastAsia="en-US"/>
        </w:rPr>
        <w:t xml:space="preserve"> этапе формируется как </w:t>
      </w:r>
      <w:r>
        <w:rPr>
          <w:rFonts w:ascii="Times New Roman" w:hAnsi="Times New Roman"/>
          <w:sz w:val="28"/>
          <w:szCs w:val="28"/>
          <w:lang w:eastAsia="en-US"/>
        </w:rPr>
        <w:t xml:space="preserve">средняя </w:t>
      </w:r>
      <w:r w:rsidRPr="003826E6">
        <w:rPr>
          <w:rFonts w:ascii="Times New Roman" w:hAnsi="Times New Roman"/>
          <w:sz w:val="28"/>
          <w:szCs w:val="28"/>
          <w:lang w:eastAsia="en-US"/>
        </w:rPr>
        <w:t>сумма баллов, набранных по результатам презентации.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9.1</w:t>
      </w:r>
      <w:r w:rsidRPr="004C7DEF">
        <w:rPr>
          <w:rFonts w:ascii="Times New Roman" w:hAnsi="Times New Roman"/>
          <w:sz w:val="28"/>
          <w:szCs w:val="28"/>
          <w:lang w:eastAsia="en-US"/>
        </w:rPr>
        <w:t>1</w:t>
      </w:r>
      <w:r w:rsidRPr="003826E6">
        <w:rPr>
          <w:rFonts w:ascii="Times New Roman" w:hAnsi="Times New Roman"/>
          <w:sz w:val="28"/>
          <w:szCs w:val="28"/>
          <w:lang w:eastAsia="en-US"/>
        </w:rPr>
        <w:t>. Конкурсная комиссия определяет победителей Конкурса – грантополучателей по представленным номинациям из числа участников, чьи бизнес-проекты соответствуют утвержденным номинациям Конкурса и набрали наибольшее количество баллов</w:t>
      </w:r>
      <w:r>
        <w:rPr>
          <w:rFonts w:ascii="Times New Roman" w:hAnsi="Times New Roman"/>
          <w:sz w:val="28"/>
          <w:szCs w:val="28"/>
          <w:lang w:eastAsia="en-US"/>
        </w:rPr>
        <w:t xml:space="preserve"> по результатам </w:t>
      </w:r>
      <w:r>
        <w:rPr>
          <w:rFonts w:ascii="Times New Roman" w:hAnsi="Times New Roman"/>
          <w:sz w:val="28"/>
          <w:szCs w:val="28"/>
          <w:lang w:val="en-US" w:eastAsia="en-US"/>
        </w:rPr>
        <w:t>II</w:t>
      </w:r>
      <w:r w:rsidRPr="00C428B8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и </w:t>
      </w:r>
      <w:r>
        <w:rPr>
          <w:rFonts w:ascii="Times New Roman" w:hAnsi="Times New Roman"/>
          <w:sz w:val="28"/>
          <w:szCs w:val="28"/>
          <w:lang w:val="en-US" w:eastAsia="en-US"/>
        </w:rPr>
        <w:t>III</w:t>
      </w:r>
      <w:r>
        <w:rPr>
          <w:rFonts w:ascii="Times New Roman" w:hAnsi="Times New Roman"/>
          <w:sz w:val="28"/>
          <w:szCs w:val="28"/>
          <w:lang w:eastAsia="en-US"/>
        </w:rPr>
        <w:t xml:space="preserve"> этапов</w:t>
      </w:r>
      <w:r w:rsidRPr="003826E6">
        <w:rPr>
          <w:rFonts w:ascii="Times New Roman" w:hAnsi="Times New Roman"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 xml:space="preserve"> В отношении участников, чьи бизнес-проекты набрали баллы, следующие по рейтингу после победителя в каждой номинации, членами Конкурсной комиссии принимается решение об отказе в предоставлении грантов.</w:t>
      </w:r>
    </w:p>
    <w:p w:rsidR="009232FC" w:rsidRPr="003826E6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9.1</w:t>
      </w:r>
      <w:r w:rsidRPr="004C7DEF">
        <w:rPr>
          <w:rFonts w:ascii="Times New Roman" w:hAnsi="Times New Roman"/>
          <w:sz w:val="28"/>
          <w:szCs w:val="28"/>
          <w:lang w:eastAsia="en-US"/>
        </w:rPr>
        <w:t>2</w:t>
      </w:r>
      <w:r w:rsidRPr="003826E6">
        <w:rPr>
          <w:rFonts w:ascii="Times New Roman" w:hAnsi="Times New Roman"/>
          <w:sz w:val="28"/>
          <w:szCs w:val="28"/>
          <w:lang w:eastAsia="en-US"/>
        </w:rPr>
        <w:t>. При равной сумме набранных баллов победитель определяется путем голосования присутствующих членов Конкурсной комиссии простым большинством голосов.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9.1</w:t>
      </w:r>
      <w:r w:rsidRPr="007562EA">
        <w:rPr>
          <w:rFonts w:ascii="Times New Roman" w:hAnsi="Times New Roman"/>
          <w:sz w:val="28"/>
          <w:szCs w:val="28"/>
        </w:rPr>
        <w:t>3</w:t>
      </w:r>
      <w:r w:rsidRPr="003826E6">
        <w:rPr>
          <w:rFonts w:ascii="Times New Roman" w:hAnsi="Times New Roman"/>
          <w:sz w:val="28"/>
          <w:szCs w:val="28"/>
        </w:rPr>
        <w:t>. По результатам Конкурса:</w:t>
      </w:r>
    </w:p>
    <w:p w:rsidR="009232FC" w:rsidRPr="00A26D7C" w:rsidRDefault="009232FC" w:rsidP="009232FC">
      <w:pPr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Pr="00A26D7C">
        <w:rPr>
          <w:rFonts w:ascii="Times New Roman" w:hAnsi="Times New Roman"/>
          <w:sz w:val="28"/>
          <w:szCs w:val="28"/>
          <w:lang w:eastAsia="en-US"/>
        </w:rPr>
        <w:t xml:space="preserve">победителям Конкурса </w:t>
      </w:r>
      <w:r w:rsidRPr="007562EA">
        <w:rPr>
          <w:rFonts w:ascii="Times New Roman" w:hAnsi="Times New Roman"/>
          <w:sz w:val="28"/>
          <w:szCs w:val="28"/>
          <w:lang w:eastAsia="en-US"/>
        </w:rPr>
        <w:t>вручаются дипломы, памятные (наградные) знаки и предоставляются гранты в размере</w:t>
      </w:r>
      <w:r w:rsidRPr="00A26D7C">
        <w:rPr>
          <w:rFonts w:ascii="Times New Roman" w:hAnsi="Times New Roman"/>
          <w:sz w:val="28"/>
          <w:szCs w:val="28"/>
          <w:lang w:eastAsia="en-US"/>
        </w:rPr>
        <w:t xml:space="preserve"> 300 тыс. руб. по следующим номинациям:</w:t>
      </w:r>
    </w:p>
    <w:p w:rsidR="009232FC" w:rsidRPr="00966F6B" w:rsidRDefault="009232FC" w:rsidP="009232FC">
      <w:pPr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6F6B">
        <w:rPr>
          <w:rFonts w:ascii="Times New Roman" w:hAnsi="Times New Roman"/>
          <w:sz w:val="28"/>
          <w:szCs w:val="28"/>
          <w:lang w:eastAsia="en-US"/>
        </w:rPr>
        <w:t>а) «Лучший проект в сфере досуга»;</w:t>
      </w:r>
    </w:p>
    <w:p w:rsidR="009232FC" w:rsidRPr="00966F6B" w:rsidRDefault="009232FC" w:rsidP="009232FC">
      <w:pPr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6F6B">
        <w:rPr>
          <w:rFonts w:ascii="Times New Roman" w:hAnsi="Times New Roman"/>
          <w:sz w:val="28"/>
          <w:szCs w:val="28"/>
          <w:lang w:eastAsia="en-US"/>
        </w:rPr>
        <w:t>б) «Лучший проект в сфере бытовых услуг населению»;</w:t>
      </w:r>
    </w:p>
    <w:p w:rsidR="009232FC" w:rsidRPr="00966F6B" w:rsidRDefault="009232FC" w:rsidP="009232FC">
      <w:pPr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D6DAE">
        <w:rPr>
          <w:rFonts w:ascii="Times New Roman" w:hAnsi="Times New Roman"/>
          <w:sz w:val="28"/>
          <w:szCs w:val="28"/>
          <w:lang w:eastAsia="en-US"/>
        </w:rPr>
        <w:lastRenderedPageBreak/>
        <w:t>в) «Лучший проект в сфере внутреннего, въездного туризма»;</w:t>
      </w:r>
    </w:p>
    <w:p w:rsidR="009232FC" w:rsidRPr="003826E6" w:rsidRDefault="009232FC" w:rsidP="009232FC">
      <w:pPr>
        <w:tabs>
          <w:tab w:val="left" w:pos="709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Pr="003826E6">
        <w:rPr>
          <w:rFonts w:ascii="Times New Roman" w:hAnsi="Times New Roman"/>
          <w:sz w:val="28"/>
          <w:szCs w:val="28"/>
          <w:lang w:eastAsia="en-US"/>
        </w:rPr>
        <w:t>участники Конкурса награждаются дипломами.</w:t>
      </w:r>
    </w:p>
    <w:p w:rsidR="009232FC" w:rsidRPr="00DE5EB0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DE5EB0">
        <w:rPr>
          <w:rFonts w:ascii="Times New Roman" w:hAnsi="Times New Roman"/>
          <w:sz w:val="28"/>
          <w:szCs w:val="28"/>
          <w:lang w:eastAsia="en-US"/>
        </w:rPr>
        <w:t xml:space="preserve">При софинансировании Конкурса за счет средств субсидии из областного бюджета, а также в случае, если в какой-либо из номинаций не выявлен победитель, либо в случае отказа грантополучателя от получения гранта, Конкурсная комиссия </w:t>
      </w:r>
      <w:r>
        <w:rPr>
          <w:rFonts w:ascii="Times New Roman" w:hAnsi="Times New Roman"/>
          <w:sz w:val="28"/>
          <w:szCs w:val="28"/>
          <w:lang w:eastAsia="en-US"/>
        </w:rPr>
        <w:t>принимает</w:t>
      </w:r>
      <w:r w:rsidRPr="00DE5EB0">
        <w:rPr>
          <w:rFonts w:ascii="Times New Roman" w:hAnsi="Times New Roman"/>
          <w:sz w:val="28"/>
          <w:szCs w:val="28"/>
          <w:lang w:eastAsia="en-US"/>
        </w:rPr>
        <w:t xml:space="preserve"> решение о распределении средств субсидии и (или) высвободившихся средств муниципального бюджета между участниками конкурса, следующими по рейтингу.</w:t>
      </w:r>
    </w:p>
    <w:p w:rsidR="009232FC" w:rsidRPr="00DD6003" w:rsidRDefault="009232FC" w:rsidP="009232FC">
      <w:pPr>
        <w:tabs>
          <w:tab w:val="left" w:pos="66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DD6003" w:rsidRDefault="009232FC" w:rsidP="009232FC">
      <w:pPr>
        <w:tabs>
          <w:tab w:val="left" w:pos="66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10. Порядок предоставления и использования гранта</w:t>
      </w:r>
    </w:p>
    <w:p w:rsidR="009232FC" w:rsidRPr="00DD6003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232FC" w:rsidRPr="00967302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7302">
        <w:rPr>
          <w:rFonts w:ascii="Times New Roman" w:hAnsi="Times New Roman"/>
          <w:sz w:val="28"/>
          <w:szCs w:val="28"/>
          <w:lang w:eastAsia="en-US"/>
        </w:rPr>
        <w:t xml:space="preserve">10.1. На основании решения Конкурсной комиссии Организатор Конкурса: </w:t>
      </w:r>
    </w:p>
    <w:p w:rsidR="009232FC" w:rsidRPr="00967302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7302">
        <w:rPr>
          <w:rFonts w:ascii="Times New Roman" w:hAnsi="Times New Roman"/>
          <w:sz w:val="28"/>
          <w:szCs w:val="28"/>
          <w:lang w:eastAsia="en-US"/>
        </w:rPr>
        <w:t>- готовит проект договора о предоставлении муниципального гранта (далее – Договор) в соответствии с приложением № 12 к настоящему Положению;</w:t>
      </w:r>
    </w:p>
    <w:p w:rsidR="009232FC" w:rsidRPr="00967302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7302">
        <w:rPr>
          <w:rFonts w:ascii="Times New Roman" w:hAnsi="Times New Roman"/>
          <w:sz w:val="28"/>
          <w:szCs w:val="28"/>
          <w:lang w:eastAsia="en-US"/>
        </w:rPr>
        <w:t>- готовит проект постановления администрации города Мурманска о предоставлении грантов;</w:t>
      </w:r>
    </w:p>
    <w:p w:rsidR="009232FC" w:rsidRPr="00967302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7302">
        <w:rPr>
          <w:rFonts w:ascii="Times New Roman" w:hAnsi="Times New Roman"/>
          <w:sz w:val="28"/>
          <w:szCs w:val="28"/>
          <w:lang w:eastAsia="en-US"/>
        </w:rPr>
        <w:t>- в течение 30 дней с даты вступления в силу постановления администрации города Мурманска о предоставлении грантов включает сведения о грантополучателях в Реестр субъектов малого и среднего предпринимательства – получателей поддержки (далее – Реестр) и размещает сведения, содержащиеся в Реестре, на сайте администрации города Мурманска в сети Интернет (www.citymurmansk.ru) и на портале информационной поддержки (www.mp.murman.ru).</w:t>
      </w:r>
    </w:p>
    <w:p w:rsidR="009232FC" w:rsidRPr="00967302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7302">
        <w:rPr>
          <w:rFonts w:ascii="Times New Roman" w:hAnsi="Times New Roman"/>
          <w:sz w:val="28"/>
          <w:szCs w:val="28"/>
          <w:lang w:eastAsia="en-US"/>
        </w:rPr>
        <w:t>10.2. Обязательным условием предоставления гранта, включаемым в Договор, является согласие его получателя и лиц, являющихся поставщиками (подрядчиками, исполнителями) по договорам (соглашениям), заключенным в целях исполнения обязательств по Договору, на осуществление главным распорядителем бюджетных средств, предоставившим грант, и органами муниципального финансового контроля проверок соблюдения ими условий, целей и порядка его предоставления.</w:t>
      </w:r>
    </w:p>
    <w:p w:rsidR="009232FC" w:rsidRDefault="009232FC" w:rsidP="009232F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67302">
        <w:rPr>
          <w:rFonts w:ascii="Times New Roman" w:hAnsi="Times New Roman"/>
          <w:sz w:val="28"/>
          <w:szCs w:val="28"/>
          <w:lang w:eastAsia="en-US"/>
        </w:rPr>
        <w:t>10.3. Для получения гранта грантополучатели должны:</w:t>
      </w:r>
    </w:p>
    <w:p w:rsidR="009232FC" w:rsidRPr="00DE5EB0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EB0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3</w:t>
      </w:r>
      <w:r w:rsidRPr="00DE5EB0">
        <w:rPr>
          <w:rFonts w:ascii="Times New Roman" w:hAnsi="Times New Roman"/>
          <w:sz w:val="28"/>
          <w:szCs w:val="28"/>
        </w:rPr>
        <w:t>.1. Зарегистрироваться в установленном законом порядке в качестве индивидуального предпринимателя или юридического лица на территории муниципаль</w:t>
      </w:r>
      <w:r>
        <w:rPr>
          <w:rFonts w:ascii="Times New Roman" w:hAnsi="Times New Roman"/>
          <w:sz w:val="28"/>
          <w:szCs w:val="28"/>
        </w:rPr>
        <w:t>ного образования город Мурманск.</w:t>
      </w:r>
    </w:p>
    <w:p w:rsidR="009232FC" w:rsidRPr="00DE5EB0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EB0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3</w:t>
      </w:r>
      <w:r w:rsidRPr="00DE5EB0">
        <w:rPr>
          <w:rFonts w:ascii="Times New Roman" w:hAnsi="Times New Roman"/>
          <w:sz w:val="28"/>
          <w:szCs w:val="28"/>
        </w:rPr>
        <w:t xml:space="preserve">.2. Официально трудоустроиться в созданное юридическое лицо на период </w:t>
      </w:r>
      <w:r>
        <w:rPr>
          <w:rFonts w:ascii="Times New Roman" w:hAnsi="Times New Roman"/>
          <w:sz w:val="28"/>
          <w:szCs w:val="28"/>
        </w:rPr>
        <w:t>реализации бизнес-плана проекта.</w:t>
      </w:r>
    </w:p>
    <w:p w:rsidR="009232FC" w:rsidRPr="00DE5EB0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EB0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3</w:t>
      </w:r>
      <w:r w:rsidRPr="00DE5EB0">
        <w:rPr>
          <w:rFonts w:ascii="Times New Roman" w:hAnsi="Times New Roman"/>
          <w:sz w:val="28"/>
          <w:szCs w:val="28"/>
        </w:rPr>
        <w:t>.3. Заключить Договор с комитетом по экономическому развитию администрации города Мурманска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5EB0">
        <w:rPr>
          <w:rFonts w:ascii="Times New Roman" w:hAnsi="Times New Roman"/>
          <w:sz w:val="28"/>
          <w:szCs w:val="28"/>
        </w:rPr>
        <w:t>условием обязательного представления финансовой отчетности в сроки, предусмотренные пунктами 11.4, 11.6 настоящего Положения.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4</w:t>
      </w:r>
      <w:r w:rsidRPr="003826E6">
        <w:rPr>
          <w:rFonts w:ascii="Times New Roman" w:hAnsi="Times New Roman"/>
          <w:sz w:val="28"/>
          <w:szCs w:val="28"/>
        </w:rPr>
        <w:t xml:space="preserve">. Для заключения Договора с комитетом по экономическому развитию администрации города Мурманска грантополучатели должны </w:t>
      </w:r>
      <w:r w:rsidRPr="00A26D7C">
        <w:rPr>
          <w:rFonts w:ascii="Times New Roman" w:hAnsi="Times New Roman"/>
          <w:sz w:val="28"/>
          <w:szCs w:val="28"/>
        </w:rPr>
        <w:t xml:space="preserve">в </w:t>
      </w:r>
      <w:r w:rsidRPr="00A26D7C">
        <w:rPr>
          <w:rFonts w:ascii="Times New Roman" w:hAnsi="Times New Roman"/>
          <w:sz w:val="28"/>
          <w:szCs w:val="28"/>
        </w:rPr>
        <w:lastRenderedPageBreak/>
        <w:t xml:space="preserve">течение 30 дней </w:t>
      </w:r>
      <w:r w:rsidRPr="005D5D0B">
        <w:rPr>
          <w:rFonts w:ascii="Times New Roman" w:hAnsi="Times New Roman"/>
          <w:sz w:val="28"/>
          <w:szCs w:val="28"/>
        </w:rPr>
        <w:t>со дня их уведомления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5C4E">
        <w:rPr>
          <w:rFonts w:ascii="Times New Roman" w:hAnsi="Times New Roman"/>
          <w:sz w:val="28"/>
          <w:szCs w:val="28"/>
        </w:rPr>
        <w:t>любым доступным способом</w:t>
      </w:r>
      <w:r w:rsidRPr="002632D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26D7C">
        <w:rPr>
          <w:rFonts w:ascii="Times New Roman" w:hAnsi="Times New Roman"/>
          <w:sz w:val="28"/>
          <w:szCs w:val="28"/>
        </w:rPr>
        <w:t>представить Организатору Конкурса следующие документы.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4</w:t>
      </w:r>
      <w:r w:rsidRPr="003826E6">
        <w:rPr>
          <w:rFonts w:ascii="Times New Roman" w:hAnsi="Times New Roman"/>
          <w:sz w:val="28"/>
          <w:szCs w:val="28"/>
        </w:rPr>
        <w:t>.1. Грантополучатели из числа участников Конкурса – физических лиц представляют следующие документы: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6D7C">
        <w:rPr>
          <w:rFonts w:ascii="Times New Roman" w:hAnsi="Times New Roman"/>
          <w:sz w:val="28"/>
          <w:szCs w:val="28"/>
        </w:rPr>
        <w:t>- выписку из Единого государственного реестра юридических лиц или индивидуальных предпринимателей;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- копии документов, свидетельствующих о полномочиях руководителя (протокол общего собрания</w:t>
      </w:r>
      <w:r>
        <w:rPr>
          <w:rFonts w:ascii="Times New Roman" w:hAnsi="Times New Roman"/>
          <w:sz w:val="28"/>
          <w:szCs w:val="28"/>
        </w:rPr>
        <w:t xml:space="preserve">, решение </w:t>
      </w:r>
      <w:r w:rsidRPr="003826E6">
        <w:rPr>
          <w:rFonts w:ascii="Times New Roman" w:hAnsi="Times New Roman"/>
          <w:sz w:val="28"/>
          <w:szCs w:val="28"/>
        </w:rPr>
        <w:t>об избрании, приказ о приеме на работу – для юридических лиц);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- реквизиты банковского счета. 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4</w:t>
      </w:r>
      <w:r w:rsidRPr="003826E6">
        <w:rPr>
          <w:rFonts w:ascii="Times New Roman" w:hAnsi="Times New Roman"/>
          <w:sz w:val="28"/>
          <w:szCs w:val="28"/>
        </w:rPr>
        <w:t>.2. Грантополучатели из числа участников Конкурса – юридических лиц и индивидуальных предпринимателей представляют следующие документы: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- копии документов, свидетельствующих о полномочиях руководителя (</w:t>
      </w:r>
      <w:r w:rsidRPr="00660A7E">
        <w:rPr>
          <w:rFonts w:ascii="Times New Roman" w:eastAsia="Calibri" w:hAnsi="Times New Roman"/>
          <w:sz w:val="28"/>
          <w:szCs w:val="28"/>
        </w:rPr>
        <w:t>решение об избрании, протокол общего собрания, приказ о назначении на должность руководителя (для юридических лиц)</w:t>
      </w:r>
      <w:r w:rsidRPr="00660A7E">
        <w:rPr>
          <w:rFonts w:ascii="Times New Roman" w:hAnsi="Times New Roman"/>
          <w:sz w:val="28"/>
          <w:szCs w:val="28"/>
        </w:rPr>
        <w:t>;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 xml:space="preserve">- реквизиты банковского счета. 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5</w:t>
      </w:r>
      <w:r w:rsidRPr="003826E6">
        <w:rPr>
          <w:rFonts w:ascii="Times New Roman" w:hAnsi="Times New Roman"/>
          <w:sz w:val="28"/>
          <w:szCs w:val="28"/>
        </w:rPr>
        <w:t xml:space="preserve">. Непредставление документов в срок, указанный в пункте 10.3 настоящего Положения, рассматривается как отказ грантополучателя от получения гранта. 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6</w:t>
      </w:r>
      <w:r w:rsidRPr="003826E6">
        <w:rPr>
          <w:rFonts w:ascii="Times New Roman" w:hAnsi="Times New Roman"/>
          <w:sz w:val="28"/>
          <w:szCs w:val="28"/>
        </w:rPr>
        <w:t xml:space="preserve">. </w:t>
      </w:r>
      <w:r w:rsidRPr="00D42FE2">
        <w:rPr>
          <w:rFonts w:ascii="Times New Roman" w:hAnsi="Times New Roman"/>
          <w:sz w:val="28"/>
          <w:szCs w:val="28"/>
        </w:rPr>
        <w:t xml:space="preserve">В </w:t>
      </w:r>
      <w:r w:rsidRPr="00E76CF8">
        <w:rPr>
          <w:rFonts w:ascii="Times New Roman" w:hAnsi="Times New Roman"/>
          <w:sz w:val="28"/>
          <w:szCs w:val="28"/>
        </w:rPr>
        <w:t xml:space="preserve">течение </w:t>
      </w:r>
      <w:r>
        <w:rPr>
          <w:rFonts w:ascii="Times New Roman" w:hAnsi="Times New Roman"/>
          <w:sz w:val="28"/>
          <w:szCs w:val="28"/>
        </w:rPr>
        <w:t>трех</w:t>
      </w:r>
      <w:r w:rsidRPr="003826E6">
        <w:rPr>
          <w:rFonts w:ascii="Times New Roman" w:hAnsi="Times New Roman"/>
          <w:sz w:val="28"/>
          <w:szCs w:val="28"/>
        </w:rPr>
        <w:t xml:space="preserve"> рабочих дней </w:t>
      </w:r>
      <w:r>
        <w:rPr>
          <w:rFonts w:ascii="Times New Roman" w:hAnsi="Times New Roman"/>
          <w:sz w:val="28"/>
          <w:szCs w:val="28"/>
        </w:rPr>
        <w:t>со дня</w:t>
      </w:r>
      <w:r w:rsidRPr="003826E6">
        <w:rPr>
          <w:rFonts w:ascii="Times New Roman" w:hAnsi="Times New Roman"/>
          <w:sz w:val="28"/>
          <w:szCs w:val="28"/>
        </w:rPr>
        <w:t xml:space="preserve"> предост</w:t>
      </w:r>
      <w:r w:rsidRPr="0014399C">
        <w:rPr>
          <w:rFonts w:ascii="Times New Roman" w:hAnsi="Times New Roman"/>
          <w:sz w:val="28"/>
          <w:szCs w:val="28"/>
        </w:rPr>
        <w:t>авления необходимых документов с грантополучателем заключается Договор</w:t>
      </w:r>
      <w:r>
        <w:rPr>
          <w:rFonts w:ascii="Times New Roman" w:hAnsi="Times New Roman"/>
          <w:sz w:val="28"/>
          <w:szCs w:val="28"/>
        </w:rPr>
        <w:t xml:space="preserve">. На основании Договора </w:t>
      </w:r>
      <w:r w:rsidRPr="0014399C">
        <w:rPr>
          <w:rFonts w:ascii="Times New Roman" w:hAnsi="Times New Roman"/>
          <w:sz w:val="28"/>
          <w:szCs w:val="28"/>
        </w:rPr>
        <w:t>в соответствии с Регламентом работы администрации города Мурманска издается постановление администрации города Мурманска о предоставлении гранта.</w:t>
      </w:r>
    </w:p>
    <w:p w:rsidR="009232FC" w:rsidRPr="003826E6" w:rsidRDefault="009232FC" w:rsidP="009232FC">
      <w:pPr>
        <w:tabs>
          <w:tab w:val="left" w:pos="12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7</w:t>
      </w:r>
      <w:r w:rsidRPr="003826E6">
        <w:rPr>
          <w:rFonts w:ascii="Times New Roman" w:hAnsi="Times New Roman"/>
          <w:sz w:val="28"/>
          <w:szCs w:val="28"/>
        </w:rPr>
        <w:t>. С</w:t>
      </w:r>
      <w:r>
        <w:rPr>
          <w:rFonts w:ascii="Times New Roman" w:hAnsi="Times New Roman"/>
          <w:sz w:val="28"/>
          <w:szCs w:val="28"/>
        </w:rPr>
        <w:t>редства гранта перечисляю</w:t>
      </w:r>
      <w:r w:rsidRPr="003826E6">
        <w:rPr>
          <w:rFonts w:ascii="Times New Roman" w:hAnsi="Times New Roman"/>
          <w:sz w:val="28"/>
          <w:szCs w:val="28"/>
        </w:rPr>
        <w:t>тся грантодателем на расчетный счет грантополучателя на основании постановления администрации города Мурманска.</w:t>
      </w:r>
    </w:p>
    <w:p w:rsidR="009232FC" w:rsidRDefault="009232FC" w:rsidP="009232FC">
      <w:pPr>
        <w:tabs>
          <w:tab w:val="left" w:pos="14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826E6">
        <w:rPr>
          <w:rFonts w:ascii="Times New Roman" w:hAnsi="Times New Roman"/>
          <w:sz w:val="28"/>
          <w:szCs w:val="28"/>
          <w:lang w:eastAsia="en-US"/>
        </w:rPr>
        <w:t>10.</w:t>
      </w:r>
      <w:r>
        <w:rPr>
          <w:rFonts w:ascii="Times New Roman" w:hAnsi="Times New Roman"/>
          <w:sz w:val="28"/>
          <w:szCs w:val="28"/>
          <w:lang w:eastAsia="en-US"/>
        </w:rPr>
        <w:t>8</w:t>
      </w:r>
      <w:r w:rsidRPr="003826E6">
        <w:rPr>
          <w:rFonts w:ascii="Times New Roman" w:hAnsi="Times New Roman"/>
          <w:sz w:val="28"/>
          <w:szCs w:val="28"/>
          <w:lang w:eastAsia="en-US"/>
        </w:rPr>
        <w:t>. Расходование гранта допускается только по целевому назначению в соответствии с Перечнем планируемых расходов (приложение № 5 к настоящему Положению)</w:t>
      </w:r>
      <w:r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92416A">
        <w:rPr>
          <w:rFonts w:ascii="Times New Roman" w:hAnsi="Times New Roman"/>
          <w:sz w:val="28"/>
          <w:szCs w:val="28"/>
          <w:lang w:eastAsia="en-US"/>
        </w:rPr>
        <w:t>определенным в бизнес-плане проекта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3826E6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3826E6">
        <w:rPr>
          <w:rFonts w:ascii="Times New Roman" w:hAnsi="Times New Roman"/>
          <w:sz w:val="28"/>
          <w:szCs w:val="28"/>
          <w:lang w:eastAsia="en-US"/>
        </w:rPr>
        <w:t>и заключенным Договором.</w:t>
      </w:r>
    </w:p>
    <w:p w:rsidR="009232FC" w:rsidRPr="00DE5EB0" w:rsidRDefault="009232FC" w:rsidP="009232FC">
      <w:pPr>
        <w:pStyle w:val="ConsPlusNormal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r w:rsidRPr="00DE5EB0">
        <w:rPr>
          <w:rFonts w:ascii="Times New Roman" w:hAnsi="Times New Roman" w:cs="Times New Roman"/>
          <w:sz w:val="28"/>
          <w:szCs w:val="28"/>
          <w:lang w:eastAsia="en-US"/>
        </w:rPr>
        <w:t>10.</w:t>
      </w:r>
      <w:r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Pr="00DE5EB0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Pr="00DE5EB0">
        <w:rPr>
          <w:rFonts w:ascii="Times New Roman" w:hAnsi="Times New Roman" w:cs="Times New Roman"/>
          <w:sz w:val="28"/>
          <w:szCs w:val="28"/>
        </w:rPr>
        <w:t>Расчеты за счет средств гранта производятся грантополучателем только в безналичной форме со своего расчетного счета.</w:t>
      </w:r>
    </w:p>
    <w:p w:rsidR="009232FC" w:rsidRPr="0092416A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10.10</w:t>
      </w:r>
      <w:r w:rsidRPr="003826E6">
        <w:rPr>
          <w:rFonts w:ascii="Times New Roman" w:hAnsi="Times New Roman"/>
          <w:sz w:val="28"/>
          <w:szCs w:val="28"/>
        </w:rPr>
        <w:t xml:space="preserve">. Грантополучатель обязуется использовать средства гранта на реализацию бизнес-плана в течение </w:t>
      </w:r>
      <w:r>
        <w:rPr>
          <w:rFonts w:ascii="Times New Roman" w:hAnsi="Times New Roman"/>
          <w:sz w:val="28"/>
          <w:szCs w:val="28"/>
        </w:rPr>
        <w:t>одного</w:t>
      </w:r>
      <w:r w:rsidRPr="003826E6">
        <w:rPr>
          <w:rFonts w:ascii="Times New Roman" w:hAnsi="Times New Roman"/>
          <w:sz w:val="28"/>
          <w:szCs w:val="28"/>
        </w:rPr>
        <w:t xml:space="preserve"> года </w:t>
      </w:r>
      <w:r w:rsidRPr="00A26D7C">
        <w:rPr>
          <w:rFonts w:ascii="Times New Roman" w:hAnsi="Times New Roman"/>
          <w:sz w:val="28"/>
          <w:szCs w:val="28"/>
        </w:rPr>
        <w:t>со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получения гранта.</w:t>
      </w:r>
      <w:r w:rsidRPr="004D7FBD">
        <w:rPr>
          <w:rFonts w:ascii="Times New Roman" w:hAnsi="Times New Roman"/>
          <w:sz w:val="28"/>
          <w:szCs w:val="28"/>
        </w:rPr>
        <w:t xml:space="preserve"> </w:t>
      </w:r>
      <w:r w:rsidRPr="0092416A">
        <w:rPr>
          <w:rFonts w:ascii="Times New Roman" w:hAnsi="Times New Roman"/>
          <w:sz w:val="28"/>
          <w:szCs w:val="28"/>
        </w:rPr>
        <w:t>Днем получения гранта считается день перечисления средств гаранта на расчетный счет грантополучателя.</w:t>
      </w:r>
    </w:p>
    <w:p w:rsidR="009232FC" w:rsidRPr="0092416A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10.11</w:t>
      </w:r>
      <w:r w:rsidRPr="0092416A">
        <w:rPr>
          <w:rFonts w:ascii="Times New Roman" w:hAnsi="Times New Roman"/>
          <w:sz w:val="28"/>
          <w:szCs w:val="28"/>
        </w:rPr>
        <w:t xml:space="preserve">. </w:t>
      </w:r>
      <w:r w:rsidRPr="0092416A">
        <w:rPr>
          <w:rFonts w:ascii="Times New Roman" w:hAnsi="Times New Roman"/>
          <w:sz w:val="28"/>
          <w:szCs w:val="28"/>
          <w:lang w:eastAsia="en-US"/>
        </w:rPr>
        <w:t xml:space="preserve">В случае необходимости возможны изменения внутри </w:t>
      </w:r>
      <w:r>
        <w:rPr>
          <w:rFonts w:ascii="Times New Roman" w:hAnsi="Times New Roman"/>
          <w:sz w:val="28"/>
          <w:szCs w:val="28"/>
          <w:lang w:eastAsia="en-US"/>
        </w:rPr>
        <w:t xml:space="preserve">перечня расходов </w:t>
      </w:r>
      <w:r w:rsidRPr="0092416A">
        <w:rPr>
          <w:rFonts w:ascii="Times New Roman" w:hAnsi="Times New Roman"/>
          <w:sz w:val="28"/>
          <w:szCs w:val="28"/>
          <w:lang w:eastAsia="en-US"/>
        </w:rPr>
        <w:t xml:space="preserve">за счет средств гранта </w:t>
      </w:r>
      <w:r>
        <w:rPr>
          <w:rFonts w:ascii="Times New Roman" w:hAnsi="Times New Roman"/>
          <w:sz w:val="28"/>
          <w:szCs w:val="28"/>
          <w:lang w:eastAsia="en-US"/>
        </w:rPr>
        <w:t>в размере</w:t>
      </w:r>
      <w:r w:rsidRPr="0092416A">
        <w:rPr>
          <w:rFonts w:ascii="Times New Roman" w:hAnsi="Times New Roman"/>
          <w:sz w:val="28"/>
          <w:szCs w:val="28"/>
          <w:lang w:eastAsia="en-US"/>
        </w:rPr>
        <w:t xml:space="preserve"> не более 20% от первоначально установленной грантополучателем в бизнес-плане проекта </w:t>
      </w:r>
      <w:r>
        <w:rPr>
          <w:rFonts w:ascii="Times New Roman" w:hAnsi="Times New Roman"/>
          <w:sz w:val="28"/>
          <w:szCs w:val="28"/>
          <w:lang w:eastAsia="en-US"/>
        </w:rPr>
        <w:t>(согласно приложению</w:t>
      </w:r>
      <w:r w:rsidRPr="0092416A">
        <w:rPr>
          <w:rFonts w:ascii="Times New Roman" w:hAnsi="Times New Roman"/>
          <w:sz w:val="28"/>
          <w:szCs w:val="28"/>
          <w:lang w:eastAsia="en-US"/>
        </w:rPr>
        <w:t xml:space="preserve"> № 5 к настоящему Положению). </w:t>
      </w:r>
    </w:p>
    <w:p w:rsidR="009232FC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2416A">
        <w:rPr>
          <w:rFonts w:ascii="Times New Roman" w:hAnsi="Times New Roman"/>
          <w:sz w:val="28"/>
          <w:szCs w:val="28"/>
          <w:lang w:eastAsia="en-US"/>
        </w:rPr>
        <w:t xml:space="preserve">Изменение </w:t>
      </w:r>
      <w:r w:rsidRPr="007D6DAE">
        <w:rPr>
          <w:rFonts w:ascii="Times New Roman" w:hAnsi="Times New Roman"/>
          <w:sz w:val="28"/>
          <w:szCs w:val="28"/>
          <w:lang w:eastAsia="en-US"/>
        </w:rPr>
        <w:t>перечня расходов</w:t>
      </w:r>
      <w:r w:rsidRPr="0092416A">
        <w:rPr>
          <w:rFonts w:ascii="Times New Roman" w:hAnsi="Times New Roman"/>
          <w:sz w:val="28"/>
          <w:szCs w:val="28"/>
          <w:lang w:eastAsia="en-US"/>
        </w:rPr>
        <w:t xml:space="preserve"> от первоначально установленной в бизнес-план</w:t>
      </w:r>
      <w:r>
        <w:rPr>
          <w:rFonts w:ascii="Times New Roman" w:hAnsi="Times New Roman"/>
          <w:sz w:val="28"/>
          <w:szCs w:val="28"/>
          <w:lang w:eastAsia="en-US"/>
        </w:rPr>
        <w:t>е</w:t>
      </w:r>
      <w:r w:rsidRPr="0092416A">
        <w:rPr>
          <w:rFonts w:ascii="Times New Roman" w:hAnsi="Times New Roman"/>
          <w:sz w:val="28"/>
          <w:szCs w:val="28"/>
          <w:lang w:eastAsia="en-US"/>
        </w:rPr>
        <w:t xml:space="preserve"> проекта, а также необходимость изменения наименования расходов в Перечне планируемых расходов согласовываются с грантодателем с указанием </w:t>
      </w:r>
      <w:r w:rsidRPr="0092416A">
        <w:rPr>
          <w:rFonts w:ascii="Times New Roman" w:hAnsi="Times New Roman"/>
          <w:sz w:val="28"/>
          <w:szCs w:val="28"/>
          <w:lang w:eastAsia="en-US"/>
        </w:rPr>
        <w:lastRenderedPageBreak/>
        <w:t>причины внесения изменений. Направление расходов изменению не подлежит.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66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D6003">
        <w:rPr>
          <w:rFonts w:ascii="Times New Roman" w:hAnsi="Times New Roman"/>
          <w:sz w:val="28"/>
          <w:szCs w:val="28"/>
        </w:rPr>
        <w:t>11. Контроль соблюдения условий, целей и порядка предоставления грантов</w:t>
      </w:r>
    </w:p>
    <w:p w:rsidR="009232FC" w:rsidRPr="00DD6003" w:rsidRDefault="009232FC" w:rsidP="009232FC">
      <w:pPr>
        <w:autoSpaceDE w:val="0"/>
        <w:autoSpaceDN w:val="0"/>
        <w:adjustRightInd w:val="0"/>
        <w:spacing w:after="0" w:line="240" w:lineRule="auto"/>
        <w:ind w:firstLine="66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11.1</w:t>
      </w:r>
      <w:r w:rsidRPr="003826E6">
        <w:rPr>
          <w:rFonts w:ascii="Times New Roman" w:hAnsi="Times New Roman"/>
          <w:sz w:val="28"/>
          <w:szCs w:val="28"/>
        </w:rPr>
        <w:t xml:space="preserve">. Грантодатель и органы муниципального финансового контроля муниципального образования город Мурманск в течение срока действия Договора проводят обязательные проверки </w:t>
      </w:r>
      <w:r w:rsidRPr="00DD6003">
        <w:rPr>
          <w:rFonts w:ascii="Times New Roman" w:hAnsi="Times New Roman"/>
          <w:sz w:val="28"/>
          <w:szCs w:val="28"/>
        </w:rPr>
        <w:t>условий, целей и порядка</w:t>
      </w:r>
      <w:r w:rsidRPr="003826E6">
        <w:rPr>
          <w:rFonts w:ascii="Times New Roman" w:hAnsi="Times New Roman"/>
          <w:sz w:val="28"/>
          <w:szCs w:val="28"/>
        </w:rPr>
        <w:t xml:space="preserve"> предоставления гранта. </w:t>
      </w:r>
    </w:p>
    <w:p w:rsidR="009232FC" w:rsidRPr="00A435ED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11.2. О</w:t>
      </w:r>
      <w:r w:rsidRPr="002047EA">
        <w:rPr>
          <w:rFonts w:ascii="Times New Roman" w:hAnsi="Times New Roman"/>
          <w:sz w:val="28"/>
          <w:szCs w:val="28"/>
        </w:rPr>
        <w:t>бязательным условием предоставления</w:t>
      </w:r>
      <w:r>
        <w:rPr>
          <w:rFonts w:ascii="Times New Roman" w:hAnsi="Times New Roman"/>
          <w:sz w:val="28"/>
          <w:szCs w:val="28"/>
        </w:rPr>
        <w:t xml:space="preserve"> гранта</w:t>
      </w:r>
      <w:r w:rsidRPr="002047EA">
        <w:rPr>
          <w:rFonts w:ascii="Times New Roman" w:hAnsi="Times New Roman"/>
          <w:sz w:val="28"/>
          <w:szCs w:val="28"/>
        </w:rPr>
        <w:t xml:space="preserve">, включаемым в </w:t>
      </w:r>
      <w:r>
        <w:rPr>
          <w:rFonts w:ascii="Times New Roman" w:hAnsi="Times New Roman"/>
          <w:sz w:val="28"/>
          <w:szCs w:val="28"/>
        </w:rPr>
        <w:t>Договор</w:t>
      </w:r>
      <w:r w:rsidRPr="002047EA">
        <w:rPr>
          <w:rFonts w:ascii="Times New Roman" w:hAnsi="Times New Roman"/>
          <w:sz w:val="28"/>
          <w:szCs w:val="28"/>
        </w:rPr>
        <w:t xml:space="preserve">, является </w:t>
      </w:r>
      <w:r w:rsidRPr="00A435ED">
        <w:rPr>
          <w:rFonts w:ascii="Times New Roman" w:hAnsi="Times New Roman"/>
          <w:sz w:val="28"/>
          <w:szCs w:val="28"/>
        </w:rPr>
        <w:t xml:space="preserve">согласие его получателя и лиц, являющихся поставщиками (подрядчиками, исполнителями) по договорам (соглашениям), заключенным в целях исполнения обязательств по Договору, на осуществление главным распорядителем бюджетных средств, предоставившим грант, и органами муниципального финансового контроля проверок соблюдения </w:t>
      </w:r>
      <w:r>
        <w:rPr>
          <w:rFonts w:ascii="Times New Roman" w:hAnsi="Times New Roman"/>
          <w:sz w:val="28"/>
          <w:szCs w:val="28"/>
        </w:rPr>
        <w:t>ими</w:t>
      </w:r>
      <w:r w:rsidRPr="00A435ED">
        <w:rPr>
          <w:rFonts w:ascii="Times New Roman" w:hAnsi="Times New Roman"/>
          <w:sz w:val="28"/>
          <w:szCs w:val="28"/>
        </w:rPr>
        <w:t xml:space="preserve"> условий, целей и порядка его предоставления.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11.3. Грантополучатель в течение срока действия договора и срока реализации проекта отчитывается за достижение показателей, указанных им в бизнес-плане проекта.</w:t>
      </w:r>
    </w:p>
    <w:p w:rsidR="009232FC" w:rsidRPr="008709EB" w:rsidRDefault="009232FC" w:rsidP="009232FC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Грантополучатель по истечении 12 месяцев со дня предоставления гранта обязан достичь заявленные в бизнес-плане показатели среднесписочной численности и среднемесячной заработной платы работающих (без внешних совместителей и </w:t>
      </w:r>
      <w:r w:rsidRPr="00637522">
        <w:rPr>
          <w:rFonts w:ascii="Times New Roman" w:hAnsi="Times New Roman"/>
          <w:sz w:val="28"/>
          <w:szCs w:val="28"/>
        </w:rPr>
        <w:t>без учета заработной платы</w:t>
      </w:r>
      <w:r w:rsidRPr="00245B3C">
        <w:rPr>
          <w:rFonts w:ascii="Times New Roman" w:hAnsi="Times New Roman"/>
          <w:sz w:val="28"/>
          <w:szCs w:val="28"/>
        </w:rPr>
        <w:t xml:space="preserve"> руководителя</w:t>
      </w:r>
      <w:r>
        <w:rPr>
          <w:rFonts w:ascii="Times New Roman" w:hAnsi="Times New Roman"/>
          <w:sz w:val="28"/>
          <w:szCs w:val="28"/>
        </w:rPr>
        <w:t>), а также объема выручки СМСП.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11.4</w:t>
      </w:r>
      <w:r w:rsidRPr="003826E6">
        <w:rPr>
          <w:rFonts w:ascii="Times New Roman" w:hAnsi="Times New Roman"/>
          <w:sz w:val="28"/>
          <w:szCs w:val="28"/>
        </w:rPr>
        <w:t>. Грантополучатель обязан представить грантодателю</w:t>
      </w:r>
      <w:r w:rsidRPr="00354B17">
        <w:rPr>
          <w:rFonts w:ascii="Times New Roman" w:hAnsi="Times New Roman"/>
          <w:sz w:val="28"/>
          <w:szCs w:val="28"/>
        </w:rPr>
        <w:t xml:space="preserve"> </w:t>
      </w:r>
      <w:r w:rsidRPr="0092416A">
        <w:rPr>
          <w:rFonts w:ascii="Times New Roman" w:hAnsi="Times New Roman"/>
          <w:sz w:val="28"/>
          <w:szCs w:val="28"/>
        </w:rPr>
        <w:t>отчет о достижении значений показателей результативности согласно приложени</w:t>
      </w:r>
      <w:r>
        <w:rPr>
          <w:rFonts w:ascii="Times New Roman" w:hAnsi="Times New Roman"/>
          <w:sz w:val="28"/>
          <w:szCs w:val="28"/>
        </w:rPr>
        <w:t>ю</w:t>
      </w:r>
      <w:r w:rsidRPr="0092416A">
        <w:rPr>
          <w:rFonts w:ascii="Times New Roman" w:hAnsi="Times New Roman"/>
          <w:sz w:val="28"/>
          <w:szCs w:val="28"/>
        </w:rPr>
        <w:t xml:space="preserve"> № 2 к Договору, а также</w:t>
      </w:r>
      <w:r w:rsidRPr="00354B17"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 xml:space="preserve">промежуточные и итоговый финансовые отчеты об использовании средств гранта и реализации бизнес-проекта (далее – финансовый отчет) в соответствии с приложением № </w:t>
      </w:r>
      <w:r>
        <w:rPr>
          <w:rFonts w:ascii="Times New Roman" w:hAnsi="Times New Roman"/>
          <w:sz w:val="28"/>
          <w:szCs w:val="28"/>
        </w:rPr>
        <w:t xml:space="preserve">3 </w:t>
      </w:r>
      <w:r w:rsidRPr="003826E6">
        <w:rPr>
          <w:rFonts w:ascii="Times New Roman" w:hAnsi="Times New Roman"/>
          <w:sz w:val="28"/>
          <w:szCs w:val="28"/>
        </w:rPr>
        <w:t>к Договору: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- в срок до 20 декабря финансового года, в котором получен грант;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- в срок до 20 мая финансового года, следующего за годом получения гранта;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- в срок до 20 сентября финансового года, следующего за годом получения гранта.</w:t>
      </w:r>
    </w:p>
    <w:p w:rsidR="009232FC" w:rsidRPr="00FB5B99" w:rsidRDefault="009232FC" w:rsidP="009232FC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5B99">
        <w:rPr>
          <w:rFonts w:ascii="Times New Roman" w:hAnsi="Times New Roman"/>
          <w:sz w:val="28"/>
          <w:szCs w:val="28"/>
        </w:rPr>
        <w:t>11.5. В случае</w:t>
      </w:r>
      <w:r>
        <w:rPr>
          <w:rFonts w:ascii="Times New Roman" w:hAnsi="Times New Roman"/>
          <w:sz w:val="28"/>
          <w:szCs w:val="28"/>
        </w:rPr>
        <w:t>,</w:t>
      </w:r>
      <w:r w:rsidRPr="00FB5B99">
        <w:rPr>
          <w:rFonts w:ascii="Times New Roman" w:hAnsi="Times New Roman"/>
          <w:sz w:val="28"/>
          <w:szCs w:val="28"/>
        </w:rPr>
        <w:t xml:space="preserve"> если по истечени</w:t>
      </w:r>
      <w:r>
        <w:rPr>
          <w:rFonts w:ascii="Times New Roman" w:hAnsi="Times New Roman"/>
          <w:sz w:val="28"/>
          <w:szCs w:val="28"/>
        </w:rPr>
        <w:t>и</w:t>
      </w:r>
      <w:r w:rsidRPr="00FB5B99">
        <w:rPr>
          <w:rFonts w:ascii="Times New Roman" w:hAnsi="Times New Roman"/>
          <w:sz w:val="28"/>
          <w:szCs w:val="28"/>
        </w:rPr>
        <w:t xml:space="preserve"> 12 календарных месяцев с даты перечисления гранта Организатором Конкурса при осуществлении мониторинга деятельности грантополучателей обнаружен факт отклонения одновременно двух и более показателей, указанных в приложении </w:t>
      </w:r>
      <w:r>
        <w:rPr>
          <w:rFonts w:ascii="Times New Roman" w:hAnsi="Times New Roman"/>
          <w:sz w:val="28"/>
          <w:szCs w:val="28"/>
        </w:rPr>
        <w:t>№ 1 к Договору,</w:t>
      </w:r>
      <w:r w:rsidRPr="00FB5B99">
        <w:rPr>
          <w:rFonts w:ascii="Times New Roman" w:hAnsi="Times New Roman"/>
          <w:sz w:val="28"/>
          <w:szCs w:val="28"/>
        </w:rPr>
        <w:t xml:space="preserve"> более, чем на 50%, Организатор Конкурса направляет в управление финансов администрации города Мурманска предложение для включения получателя в план проведения контрольных мероприятий на следующий финансовый год.</w:t>
      </w:r>
    </w:p>
    <w:p w:rsidR="009232FC" w:rsidRDefault="009232FC" w:rsidP="009232FC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11.6. </w:t>
      </w:r>
      <w:r w:rsidRPr="003826E6">
        <w:rPr>
          <w:rFonts w:ascii="Times New Roman" w:hAnsi="Times New Roman"/>
          <w:sz w:val="28"/>
          <w:szCs w:val="28"/>
        </w:rPr>
        <w:t>Грантополучатель по запросу грантодателя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6E6">
        <w:rPr>
          <w:rFonts w:ascii="Times New Roman" w:hAnsi="Times New Roman"/>
          <w:sz w:val="28"/>
          <w:szCs w:val="28"/>
        </w:rPr>
        <w:t>обязан в течение 1-го и 2-го года после года предоставления финансовой отчетности представлять грантодателю следующие документы:</w:t>
      </w:r>
    </w:p>
    <w:p w:rsidR="009232FC" w:rsidRPr="00A319E8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lastRenderedPageBreak/>
        <w:t>11.6.1. Отчет о достижении значений показателей результативности согласно приложение № 2 к Договору.</w:t>
      </w:r>
    </w:p>
    <w:p w:rsidR="009232FC" w:rsidRPr="00A319E8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>11.6.2. Ежегодный отчет о реализации бизнес-проекта по форме в соответствии с приложением № 4 к Договору с пояснительной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19E8">
        <w:rPr>
          <w:rFonts w:ascii="Times New Roman" w:hAnsi="Times New Roman"/>
          <w:sz w:val="28"/>
          <w:szCs w:val="28"/>
        </w:rPr>
        <w:t xml:space="preserve">запиской с информацией о стадиях реализации бизнес-проекта и достижении показателей, указанных в бизнес-плане проекта </w:t>
      </w:r>
      <w:r w:rsidRPr="00A319E8">
        <w:rPr>
          <w:rFonts w:ascii="Times New Roman" w:eastAsia="Calibri" w:hAnsi="Times New Roman"/>
          <w:sz w:val="28"/>
          <w:szCs w:val="28"/>
        </w:rPr>
        <w:t>с приложением документов, подтверждающих показатели, указанные в ежегодном отчете</w:t>
      </w:r>
      <w:r w:rsidRPr="00A319E8">
        <w:rPr>
          <w:rFonts w:ascii="Times New Roman" w:hAnsi="Times New Roman"/>
          <w:sz w:val="28"/>
          <w:szCs w:val="28"/>
        </w:rPr>
        <w:t xml:space="preserve">. </w:t>
      </w:r>
    </w:p>
    <w:p w:rsidR="009232FC" w:rsidRPr="00A319E8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 xml:space="preserve">11.6.3. </w:t>
      </w:r>
      <w:r w:rsidRPr="00A319E8">
        <w:rPr>
          <w:rFonts w:ascii="Times New Roman" w:eastAsia="Calibri" w:hAnsi="Times New Roman"/>
          <w:sz w:val="28"/>
          <w:szCs w:val="28"/>
        </w:rPr>
        <w:t>Копии годовой бухгалтерской отчетности (форма № 1 «Бухгалтерский баланс» и № 2 «Отчет о прибылях и убытках») или документы, замещающие ее при применении специального налогового режима за предшествующий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A319E8">
        <w:rPr>
          <w:rFonts w:ascii="Times New Roman" w:eastAsia="Calibri" w:hAnsi="Times New Roman"/>
          <w:sz w:val="28"/>
          <w:szCs w:val="28"/>
        </w:rPr>
        <w:t>календарный год с отметкой налогового органа или с приложением копии уведомления, подтверждающего направление документов в налоговые органы по почте или в электронном виде, заверенные грантополучателем.</w:t>
      </w:r>
    </w:p>
    <w:p w:rsidR="009232FC" w:rsidRPr="00A26D7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11.7</w:t>
      </w:r>
      <w:r w:rsidRPr="00A26D7C">
        <w:rPr>
          <w:rFonts w:ascii="Times New Roman" w:hAnsi="Times New Roman"/>
          <w:sz w:val="28"/>
          <w:szCs w:val="28"/>
        </w:rPr>
        <w:t xml:space="preserve">. В случае софинансирования Конкурса за счет средств субсидии из областного бюджета грантополучатель обязан представить грантодателю финансовый отчет об использовании средств субсидии в соответствии со сроком представления отчета о реализации мероприятия в </w:t>
      </w:r>
      <w:r w:rsidRPr="0092416A">
        <w:rPr>
          <w:rFonts w:ascii="Times New Roman" w:hAnsi="Times New Roman"/>
          <w:sz w:val="28"/>
          <w:szCs w:val="28"/>
        </w:rPr>
        <w:t>Министерство развития промышленности и предпринимательства Мурманской области,</w:t>
      </w:r>
      <w:r w:rsidRPr="00A26D7C">
        <w:rPr>
          <w:rFonts w:ascii="Times New Roman" w:hAnsi="Times New Roman"/>
          <w:sz w:val="28"/>
          <w:szCs w:val="28"/>
        </w:rPr>
        <w:t xml:space="preserve"> но не позднее </w:t>
      </w:r>
      <w:r w:rsidRPr="00430638">
        <w:rPr>
          <w:rFonts w:ascii="Times New Roman" w:hAnsi="Times New Roman"/>
          <w:sz w:val="28"/>
          <w:szCs w:val="28"/>
        </w:rPr>
        <w:t>31 декабря</w:t>
      </w:r>
      <w:r w:rsidRPr="00A26D7C">
        <w:rPr>
          <w:rFonts w:ascii="Times New Roman" w:hAnsi="Times New Roman"/>
          <w:sz w:val="28"/>
          <w:szCs w:val="28"/>
        </w:rPr>
        <w:t xml:space="preserve"> текущего финансового года. </w:t>
      </w:r>
    </w:p>
    <w:p w:rsidR="009232FC" w:rsidRPr="006B7873" w:rsidRDefault="009232FC" w:rsidP="009232FC">
      <w:pPr>
        <w:pStyle w:val="ConsPlusNormal"/>
        <w:tabs>
          <w:tab w:val="left" w:pos="1276"/>
          <w:tab w:val="num" w:pos="3620"/>
        </w:tabs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11.8. Грантодатель</w:t>
      </w:r>
      <w:r w:rsidRPr="006D463E">
        <w:rPr>
          <w:rFonts w:ascii="Times New Roman" w:hAnsi="Times New Roman" w:cs="Times New Roman"/>
          <w:sz w:val="28"/>
          <w:szCs w:val="28"/>
        </w:rPr>
        <w:t xml:space="preserve"> осуществляет проверку соблюдения условий, целей и порядка предоставления </w:t>
      </w:r>
      <w:r>
        <w:rPr>
          <w:rFonts w:ascii="Times New Roman" w:hAnsi="Times New Roman" w:cs="Times New Roman"/>
          <w:sz w:val="28"/>
          <w:szCs w:val="28"/>
        </w:rPr>
        <w:t>гранта</w:t>
      </w:r>
      <w:r w:rsidRPr="006D463E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</w:t>
      </w:r>
      <w:r>
        <w:rPr>
          <w:rFonts w:ascii="Times New Roman" w:hAnsi="Times New Roman" w:cs="Times New Roman"/>
          <w:sz w:val="28"/>
          <w:szCs w:val="28"/>
        </w:rPr>
        <w:t>Договором</w:t>
      </w:r>
      <w:r w:rsidRPr="006D463E">
        <w:rPr>
          <w:rFonts w:ascii="Times New Roman" w:hAnsi="Times New Roman" w:cs="Times New Roman"/>
          <w:sz w:val="28"/>
          <w:szCs w:val="28"/>
        </w:rPr>
        <w:t xml:space="preserve"> по предоставленному </w:t>
      </w:r>
      <w:r>
        <w:rPr>
          <w:rFonts w:ascii="Times New Roman" w:hAnsi="Times New Roman" w:cs="Times New Roman"/>
          <w:sz w:val="28"/>
          <w:szCs w:val="28"/>
        </w:rPr>
        <w:t>грантополучателем</w:t>
      </w:r>
      <w:r w:rsidRPr="006D463E">
        <w:rPr>
          <w:rFonts w:ascii="Times New Roman" w:hAnsi="Times New Roman" w:cs="Times New Roman"/>
          <w:sz w:val="28"/>
          <w:szCs w:val="28"/>
        </w:rPr>
        <w:t xml:space="preserve"> отчету о </w:t>
      </w:r>
      <w:r>
        <w:rPr>
          <w:rFonts w:ascii="Times New Roman" w:hAnsi="Times New Roman" w:cs="Times New Roman"/>
          <w:sz w:val="28"/>
          <w:szCs w:val="28"/>
        </w:rPr>
        <w:t xml:space="preserve">целевом </w:t>
      </w:r>
      <w:r w:rsidRPr="006D463E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D463E">
        <w:rPr>
          <w:rFonts w:ascii="Times New Roman" w:hAnsi="Times New Roman" w:cs="Times New Roman"/>
          <w:sz w:val="28"/>
          <w:szCs w:val="28"/>
        </w:rPr>
        <w:t xml:space="preserve"> бюджетных средств (</w:t>
      </w:r>
      <w:r>
        <w:rPr>
          <w:rFonts w:ascii="Times New Roman" w:hAnsi="Times New Roman" w:cs="Times New Roman"/>
          <w:sz w:val="28"/>
          <w:szCs w:val="28"/>
        </w:rPr>
        <w:t>гранта</w:t>
      </w:r>
      <w:r w:rsidRPr="006D463E">
        <w:rPr>
          <w:rFonts w:ascii="Times New Roman" w:hAnsi="Times New Roman" w:cs="Times New Roman"/>
          <w:sz w:val="28"/>
          <w:szCs w:val="28"/>
        </w:rPr>
        <w:t>) и подтверждающих докум</w:t>
      </w:r>
      <w:r>
        <w:rPr>
          <w:rFonts w:ascii="Times New Roman" w:hAnsi="Times New Roman" w:cs="Times New Roman"/>
          <w:sz w:val="28"/>
          <w:szCs w:val="28"/>
        </w:rPr>
        <w:t>ентов в течение 10 рабочих дней</w:t>
      </w:r>
      <w:r w:rsidRPr="006B7873">
        <w:rPr>
          <w:rFonts w:ascii="Times New Roman" w:hAnsi="Times New Roman" w:cs="Times New Roman"/>
          <w:sz w:val="28"/>
          <w:szCs w:val="28"/>
        </w:rPr>
        <w:t>.</w:t>
      </w:r>
    </w:p>
    <w:p w:rsidR="009232FC" w:rsidRDefault="009232FC" w:rsidP="009232FC">
      <w:pPr>
        <w:pStyle w:val="ConsPlusNormal"/>
        <w:tabs>
          <w:tab w:val="left" w:pos="1276"/>
          <w:tab w:val="num" w:pos="3620"/>
        </w:tabs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11.9</w:t>
      </w:r>
      <w:r w:rsidRPr="006B787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Грантодатель</w:t>
      </w:r>
      <w:r w:rsidRPr="006B7873">
        <w:rPr>
          <w:rFonts w:ascii="Times New Roman" w:hAnsi="Times New Roman" w:cs="Times New Roman"/>
          <w:sz w:val="28"/>
          <w:szCs w:val="28"/>
        </w:rPr>
        <w:t xml:space="preserve"> в течение срока действия Договора проводит мониторинг реализации проекта на основании представляемых грантополучателем финансовых отчетов, а также </w:t>
      </w:r>
      <w:r>
        <w:rPr>
          <w:rFonts w:ascii="Times New Roman" w:hAnsi="Times New Roman" w:cs="Times New Roman"/>
          <w:sz w:val="28"/>
          <w:szCs w:val="28"/>
        </w:rPr>
        <w:t>в ходе выступления</w:t>
      </w:r>
      <w:r w:rsidRPr="006B7873">
        <w:rPr>
          <w:rFonts w:ascii="Times New Roman" w:hAnsi="Times New Roman" w:cs="Times New Roman"/>
          <w:sz w:val="28"/>
          <w:szCs w:val="28"/>
        </w:rPr>
        <w:t>, осуществляемого грантополучателем по запросу Комитета, перед членами Координационного совета по вопросам малого и среднего предпринимательства при администрации города Мурманска о стадиях реализации проекта.</w:t>
      </w:r>
    </w:p>
    <w:p w:rsidR="009232FC" w:rsidRDefault="009232FC" w:rsidP="009232FC">
      <w:pPr>
        <w:pStyle w:val="af0"/>
        <w:widowControl w:val="0"/>
        <w:tabs>
          <w:tab w:val="left" w:pos="142"/>
          <w:tab w:val="left" w:pos="1418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11.10. Орган внешнего муниципального финансового контроля осуществляет проверку соблюдения условий предоставления субсидии в соответствии с требованиями Порядка осуществления контрольно-счетной палатой города Мурманска полномочий по внешнему муниципальному финансовому контролю, утвержденного решением Совета депутатов города </w:t>
      </w:r>
      <w:r w:rsidRPr="00430638">
        <w:rPr>
          <w:sz w:val="28"/>
          <w:szCs w:val="28"/>
        </w:rPr>
        <w:t>Мурманска от 25.06.2015 № 14-204.</w:t>
      </w:r>
    </w:p>
    <w:p w:rsidR="009232FC" w:rsidRPr="003262CC" w:rsidRDefault="009232FC" w:rsidP="009232FC">
      <w:pPr>
        <w:pStyle w:val="af0"/>
        <w:widowControl w:val="0"/>
        <w:tabs>
          <w:tab w:val="left" w:pos="142"/>
          <w:tab w:val="left" w:pos="1418"/>
        </w:tabs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11.11. Орган внутреннего муниципального финансового контроля осуществляет проверку соблюдения условий, целей и порядка предоставления субсидии в соответствии с требованиями Порядка осуществления управлением финансов администрации города Мурманска полномочий по внутреннему муниципальному финансовому контролю в сфере бюджетных правоотношений, утвержденного </w:t>
      </w:r>
      <w:r w:rsidRPr="003262CC">
        <w:rPr>
          <w:sz w:val="28"/>
          <w:szCs w:val="28"/>
        </w:rPr>
        <w:t>постановлением администрации города Мурманска от 25.09.2014 № 3126.</w:t>
      </w:r>
    </w:p>
    <w:p w:rsidR="009232FC" w:rsidRPr="00DD6003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/>
          <w:sz w:val="28"/>
          <w:szCs w:val="28"/>
        </w:rPr>
      </w:pPr>
      <w:r w:rsidRPr="00DD6003">
        <w:rPr>
          <w:rFonts w:ascii="Times New Roman" w:eastAsia="Calibri" w:hAnsi="Times New Roman"/>
          <w:sz w:val="28"/>
          <w:szCs w:val="28"/>
        </w:rPr>
        <w:lastRenderedPageBreak/>
        <w:t>12. Порядок возврата грантов</w:t>
      </w:r>
      <w:r>
        <w:rPr>
          <w:rFonts w:ascii="Times New Roman" w:eastAsia="Calibri" w:hAnsi="Times New Roman"/>
          <w:sz w:val="28"/>
          <w:szCs w:val="28"/>
        </w:rPr>
        <w:t xml:space="preserve"> в бюджеты соответствующих уровней</w:t>
      </w:r>
    </w:p>
    <w:p w:rsidR="009232FC" w:rsidRPr="00DD6003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A319E8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>12.1. В случае выявления Организатором Конкурса нарушений условий, целей и порядка предоставления грантов, предусмотренных настоящим Положением и (или) Договором, со стороны грантополучателя, грантополучатель обязан вернуть выделенные ему бюджетные средства в соответствии с действующим законодательством, по реквизитам и коду классификации доходов бюджета Российской Федерации, указанным в Требовании</w:t>
      </w:r>
      <w:r>
        <w:rPr>
          <w:rFonts w:ascii="Times New Roman" w:hAnsi="Times New Roman"/>
          <w:sz w:val="28"/>
          <w:szCs w:val="28"/>
        </w:rPr>
        <w:t xml:space="preserve"> о возврате средств гранта</w:t>
      </w:r>
      <w:r w:rsidRPr="00A319E8">
        <w:rPr>
          <w:rFonts w:ascii="Times New Roman" w:hAnsi="Times New Roman"/>
          <w:sz w:val="28"/>
          <w:szCs w:val="28"/>
        </w:rPr>
        <w:t xml:space="preserve"> (далее – Требование), направляемого Организатором Конкурса.</w:t>
      </w:r>
    </w:p>
    <w:p w:rsidR="009232FC" w:rsidRPr="007D6DAE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6DAE">
        <w:rPr>
          <w:rFonts w:ascii="Times New Roman" w:hAnsi="Times New Roman"/>
          <w:sz w:val="28"/>
          <w:szCs w:val="28"/>
        </w:rPr>
        <w:t xml:space="preserve">12.2. Организатор Конкурса уведомляет грантополучателя о необходимости возврата суммы гранта путем направления Требования в течение </w:t>
      </w:r>
      <w:r>
        <w:rPr>
          <w:rFonts w:ascii="Times New Roman" w:hAnsi="Times New Roman"/>
          <w:sz w:val="28"/>
          <w:szCs w:val="28"/>
        </w:rPr>
        <w:t>трех</w:t>
      </w:r>
      <w:r w:rsidRPr="007D6DAE">
        <w:rPr>
          <w:rFonts w:ascii="Times New Roman" w:hAnsi="Times New Roman"/>
          <w:sz w:val="28"/>
          <w:szCs w:val="28"/>
        </w:rPr>
        <w:t xml:space="preserve"> рабочих дней с даты поступления в комитет отчета о результатах проведенной проверки (в случае, указанном в п. 11.5. настоящего Положения). Требование направляется по реквизитам, указанным в Договоре: посредством направления заказного письма с уведомлением о вручении и (или) посредством направления письма по электронной почте.</w:t>
      </w:r>
    </w:p>
    <w:p w:rsidR="009232FC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 xml:space="preserve">12.3. Возврат средств гранта должен быть осуществлен грантополучателем в течение </w:t>
      </w:r>
      <w:r w:rsidRPr="00E76CF8">
        <w:rPr>
          <w:rFonts w:ascii="Times New Roman" w:hAnsi="Times New Roman"/>
          <w:sz w:val="28"/>
          <w:szCs w:val="28"/>
        </w:rPr>
        <w:t>20</w:t>
      </w:r>
      <w:r w:rsidRPr="00A319E8">
        <w:rPr>
          <w:rFonts w:ascii="Times New Roman" w:hAnsi="Times New Roman"/>
          <w:sz w:val="28"/>
          <w:szCs w:val="28"/>
        </w:rPr>
        <w:t xml:space="preserve"> рабочих дней со дня нап</w:t>
      </w:r>
      <w:r>
        <w:rPr>
          <w:rFonts w:ascii="Times New Roman" w:hAnsi="Times New Roman"/>
          <w:sz w:val="28"/>
          <w:szCs w:val="28"/>
        </w:rPr>
        <w:t>равления Требования в его адрес.</w:t>
      </w:r>
      <w:r w:rsidRPr="00A319E8">
        <w:rPr>
          <w:rFonts w:ascii="Times New Roman" w:hAnsi="Times New Roman"/>
          <w:sz w:val="28"/>
          <w:szCs w:val="28"/>
        </w:rPr>
        <w:t xml:space="preserve"> </w:t>
      </w:r>
    </w:p>
    <w:p w:rsidR="009232FC" w:rsidRPr="00A319E8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>12.4. В случае неиспользования средств гранта в соответствии с пунктом 10.</w:t>
      </w:r>
      <w:r>
        <w:rPr>
          <w:rFonts w:ascii="Times New Roman" w:hAnsi="Times New Roman"/>
          <w:sz w:val="28"/>
          <w:szCs w:val="28"/>
        </w:rPr>
        <w:t>10</w:t>
      </w:r>
      <w:r w:rsidRPr="00A319E8">
        <w:rPr>
          <w:rFonts w:ascii="Times New Roman" w:hAnsi="Times New Roman"/>
          <w:sz w:val="28"/>
          <w:szCs w:val="28"/>
        </w:rPr>
        <w:t xml:space="preserve"> настоящего Положения грантополучатель обязан возвратить неиспользованные остатки гранта в течение </w:t>
      </w:r>
      <w:r w:rsidRPr="00E76CF8">
        <w:rPr>
          <w:rFonts w:ascii="Times New Roman" w:hAnsi="Times New Roman"/>
          <w:sz w:val="28"/>
          <w:szCs w:val="28"/>
        </w:rPr>
        <w:t>20</w:t>
      </w:r>
      <w:r w:rsidRPr="00A319E8">
        <w:rPr>
          <w:rFonts w:ascii="Times New Roman" w:hAnsi="Times New Roman"/>
          <w:sz w:val="28"/>
          <w:szCs w:val="28"/>
        </w:rPr>
        <w:t xml:space="preserve"> рабочих дней со дня направления Требования Организатором Конкурса в адрес грантополучателя, по реквизитам и коду классификации доходов бюджета Российской Федерации, указанным в Требовании.</w:t>
      </w:r>
    </w:p>
    <w:p w:rsidR="009232FC" w:rsidRPr="00A319E8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 xml:space="preserve">12.5. В случае если грантополучатель не произвел возврат средств гранта в сроки, установленные пунктами </w:t>
      </w:r>
      <w:r w:rsidRPr="004C05A5">
        <w:rPr>
          <w:rFonts w:ascii="Times New Roman" w:hAnsi="Times New Roman"/>
          <w:sz w:val="28"/>
          <w:szCs w:val="28"/>
        </w:rPr>
        <w:t>12.3 и (или) 12.4 настоящего Положения, грантодатель в течение 30 рабочих дней со дня истечения сроков, установленных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05A5">
        <w:rPr>
          <w:rFonts w:ascii="Times New Roman" w:hAnsi="Times New Roman"/>
          <w:sz w:val="28"/>
          <w:szCs w:val="28"/>
        </w:rPr>
        <w:t>пунктами 12.3 и (или) 12.4</w:t>
      </w:r>
      <w:r w:rsidRPr="00A319E8">
        <w:rPr>
          <w:rFonts w:ascii="Times New Roman" w:hAnsi="Times New Roman"/>
          <w:sz w:val="28"/>
          <w:szCs w:val="28"/>
        </w:rPr>
        <w:t xml:space="preserve"> настоящего Положения, принимает меры по взысканию средств гранта в судебном порядке в соответствии с действующим законодательством Российской Федерации.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19E8">
        <w:rPr>
          <w:rFonts w:ascii="Times New Roman" w:hAnsi="Times New Roman"/>
          <w:sz w:val="28"/>
          <w:szCs w:val="28"/>
        </w:rPr>
        <w:t xml:space="preserve">12.6. Информация о нарушении грантополучателем </w:t>
      </w:r>
      <w:r w:rsidRPr="00DD6003">
        <w:rPr>
          <w:rFonts w:ascii="Times New Roman" w:hAnsi="Times New Roman"/>
          <w:sz w:val="28"/>
          <w:szCs w:val="28"/>
        </w:rPr>
        <w:t xml:space="preserve">условий, целей и порядка </w:t>
      </w:r>
      <w:r>
        <w:rPr>
          <w:rFonts w:ascii="Times New Roman" w:hAnsi="Times New Roman"/>
          <w:sz w:val="28"/>
          <w:szCs w:val="28"/>
        </w:rPr>
        <w:t>предоставления гранта</w:t>
      </w:r>
      <w:r w:rsidRPr="00A319E8">
        <w:rPr>
          <w:rFonts w:ascii="Times New Roman" w:hAnsi="Times New Roman"/>
          <w:sz w:val="28"/>
          <w:szCs w:val="28"/>
        </w:rPr>
        <w:t xml:space="preserve"> вносится течение 30 дней со дня принятия соответствующего решения в Реестр субъектов малого и среднего предпринимательства – получателей поддержки.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9232FC" w:rsidSect="009232FC">
          <w:headerReference w:type="default" r:id="rId9"/>
          <w:pgSz w:w="11906" w:h="16838" w:code="9"/>
          <w:pgMar w:top="1134" w:right="851" w:bottom="1134" w:left="1418" w:header="567" w:footer="164" w:gutter="0"/>
          <w:cols w:space="720"/>
          <w:titlePg/>
          <w:docGrid w:linePitch="299"/>
        </w:sectPr>
      </w:pPr>
    </w:p>
    <w:p w:rsidR="009232FC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58194D">
        <w:rPr>
          <w:rFonts w:ascii="Times New Roman" w:hAnsi="Times New Roman"/>
          <w:sz w:val="26"/>
          <w:szCs w:val="26"/>
          <w:lang w:eastAsia="en-US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en-US"/>
        </w:rPr>
        <w:t>1</w:t>
      </w:r>
    </w:p>
    <w:p w:rsidR="009232FC" w:rsidRPr="0058194D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58194D">
        <w:rPr>
          <w:rFonts w:ascii="Times New Roman" w:hAnsi="Times New Roman"/>
          <w:sz w:val="26"/>
          <w:szCs w:val="26"/>
          <w:lang w:eastAsia="en-US"/>
        </w:rPr>
        <w:t xml:space="preserve">к Положению о порядке и </w:t>
      </w:r>
      <w:r>
        <w:rPr>
          <w:rFonts w:ascii="Times New Roman" w:hAnsi="Times New Roman"/>
          <w:sz w:val="26"/>
          <w:szCs w:val="26"/>
          <w:lang w:eastAsia="en-US"/>
        </w:rPr>
        <w:t>у</w:t>
      </w:r>
      <w:r w:rsidRPr="0058194D">
        <w:rPr>
          <w:rFonts w:ascii="Times New Roman" w:hAnsi="Times New Roman"/>
          <w:sz w:val="26"/>
          <w:szCs w:val="26"/>
          <w:lang w:eastAsia="en-US"/>
        </w:rPr>
        <w:t>словиях</w:t>
      </w:r>
    </w:p>
    <w:p w:rsidR="009232FC" w:rsidRPr="0058194D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58194D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692BCA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58194D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232FC" w:rsidRPr="000820C7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232FC" w:rsidRPr="000820C7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 xml:space="preserve">Председателю комитета </w:t>
      </w:r>
    </w:p>
    <w:p w:rsidR="009232FC" w:rsidRPr="000820C7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по экономическому развитию</w:t>
      </w:r>
    </w:p>
    <w:p w:rsidR="009232FC" w:rsidRPr="000820C7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администрации города Мурманска</w:t>
      </w:r>
    </w:p>
    <w:p w:rsidR="009232FC" w:rsidRPr="000820C7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9232FC" w:rsidRPr="009F54AB" w:rsidRDefault="009232FC" w:rsidP="009232FC">
      <w:pPr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от ____________________________</w:t>
      </w:r>
      <w:r w:rsidRPr="009F54AB">
        <w:rPr>
          <w:rFonts w:ascii="Times New Roman" w:hAnsi="Times New Roman"/>
          <w:sz w:val="26"/>
          <w:szCs w:val="26"/>
          <w:lang w:eastAsia="en-US"/>
        </w:rPr>
        <w:t xml:space="preserve"> </w:t>
      </w: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5C1CA2">
        <w:rPr>
          <w:rFonts w:ascii="Times New Roman" w:hAnsi="Times New Roman"/>
          <w:bCs/>
          <w:sz w:val="24"/>
          <w:szCs w:val="24"/>
          <w:lang w:eastAsia="en-US"/>
        </w:rPr>
        <w:t>Заявление</w:t>
      </w:r>
    </w:p>
    <w:p w:rsidR="009232FC" w:rsidRPr="005C1CA2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5C1CA2">
        <w:rPr>
          <w:rFonts w:ascii="Times New Roman" w:hAnsi="Times New Roman"/>
          <w:bCs/>
          <w:sz w:val="24"/>
          <w:szCs w:val="24"/>
          <w:lang w:eastAsia="en-US"/>
        </w:rPr>
        <w:t>на участие в Конкурсе молодежных бизнес-проектов «КПД»</w:t>
      </w:r>
    </w:p>
    <w:p w:rsidR="009232FC" w:rsidRPr="005C1CA2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5C1CA2">
        <w:rPr>
          <w:rFonts w:ascii="Times New Roman" w:hAnsi="Times New Roman"/>
          <w:bCs/>
          <w:sz w:val="24"/>
          <w:szCs w:val="24"/>
          <w:lang w:eastAsia="en-US"/>
        </w:rPr>
        <w:t>(для заявителей – физических лиц)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1. Название проекта 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2. Автор (Ф.И.О.)___________________________________________________________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3. Место учебы (работы)____________________________________________________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4. Занимаемая должность (для студентов - курс, специальность) 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__________________________________________________________________________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5. Образование (общее/ профессиональное/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дополнительное)_____________________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6. Дата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рождения __________________________________________________________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7. Паспортные данные: серия</w:t>
      </w:r>
      <w:r w:rsidR="00663213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</w:t>
      </w:r>
      <w:r w:rsidR="00663213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номер__________ кем </w:t>
      </w:r>
      <w:r w:rsidR="00663213">
        <w:rPr>
          <w:rFonts w:ascii="Times New Roman" w:eastAsia="MS Mincho" w:hAnsi="Times New Roman"/>
          <w:sz w:val="24"/>
          <w:szCs w:val="24"/>
          <w:lang w:eastAsia="ja-JP"/>
        </w:rPr>
        <w:t>в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ыдан</w:t>
      </w:r>
      <w:r w:rsidR="00663213">
        <w:rPr>
          <w:rFonts w:ascii="Times New Roman" w:eastAsia="MS Mincho" w:hAnsi="Times New Roman"/>
          <w:sz w:val="24"/>
          <w:szCs w:val="24"/>
          <w:lang w:eastAsia="ja-JP"/>
        </w:rPr>
        <w:t xml:space="preserve"> ___________________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</w:t>
      </w:r>
      <w:r w:rsidR="00663213">
        <w:rPr>
          <w:rFonts w:ascii="Times New Roman" w:eastAsia="MS Mincho" w:hAnsi="Times New Roman"/>
          <w:sz w:val="24"/>
          <w:szCs w:val="24"/>
          <w:lang w:eastAsia="ja-JP"/>
        </w:rPr>
        <w:t xml:space="preserve">_________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дата выдачи _______</w:t>
      </w:r>
      <w:r w:rsidR="00663213">
        <w:rPr>
          <w:rFonts w:ascii="Times New Roman" w:eastAsia="MS Mincho" w:hAnsi="Times New Roman"/>
          <w:sz w:val="24"/>
          <w:szCs w:val="24"/>
          <w:lang w:eastAsia="ja-JP"/>
        </w:rPr>
        <w:t>______________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8. Номер страхового свидетельства государственного пенсионного страхования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9. Идентификационный номер налогоплательщика (ИНН)________________________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10. Адрес местожительства__________________________________________________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__________________________________________________________________________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br/>
        <w:t>11. Контактный телефон_____________________________________________________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12. Для осуществления проекта планирую привлечь собственные средства в размере______________________________________________________________руб.</w:t>
      </w:r>
    </w:p>
    <w:p w:rsidR="009232FC" w:rsidRPr="009A1A6E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13. Настоящим гарантирую достоверность представленной мной в заявлении информации и подтверждаю право Конкурсной комиссии запрашивать у меня и в уполномоченных органах власти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информацию, уточняющую представленные мною сведения. </w:t>
      </w:r>
      <w:r w:rsidRPr="009A1A6E">
        <w:rPr>
          <w:rFonts w:ascii="Times New Roman" w:eastAsia="MS Mincho" w:hAnsi="Times New Roman"/>
          <w:sz w:val="24"/>
          <w:szCs w:val="24"/>
          <w:lang w:eastAsia="ja-JP"/>
        </w:rPr>
        <w:t>Против включения информации в базы данных не возражаю.</w:t>
      </w:r>
    </w:p>
    <w:p w:rsidR="009232FC" w:rsidRPr="005C1CA2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14. Настоящим гарантирую, что </w:t>
      </w:r>
      <w:r w:rsidRPr="00130E2F">
        <w:rPr>
          <w:rFonts w:ascii="Times New Roman" w:hAnsi="Times New Roman"/>
          <w:sz w:val="24"/>
          <w:szCs w:val="24"/>
        </w:rPr>
        <w:t>не имею просроченной задолженности по начисленным налогам, сборам и иным обязательным платежам в бюджеты бюджетной системы Российской Федерации, просроченных финансовых обязательств перед кредитными организациями на дату пода</w:t>
      </w:r>
      <w:r>
        <w:rPr>
          <w:rFonts w:ascii="Times New Roman" w:hAnsi="Times New Roman"/>
          <w:sz w:val="24"/>
          <w:szCs w:val="24"/>
        </w:rPr>
        <w:t xml:space="preserve">чи заявки на участие в Конкурсе, </w:t>
      </w:r>
      <w:r w:rsidRPr="005C1CA2">
        <w:rPr>
          <w:rFonts w:ascii="Times New Roman" w:hAnsi="Times New Roman"/>
          <w:sz w:val="24"/>
          <w:szCs w:val="24"/>
        </w:rPr>
        <w:t>в отношении меня не осуществляется исполнительное производство</w:t>
      </w:r>
      <w:r>
        <w:rPr>
          <w:rFonts w:ascii="Times New Roman" w:hAnsi="Times New Roman"/>
          <w:sz w:val="24"/>
          <w:szCs w:val="24"/>
        </w:rPr>
        <w:t>, на имущество не наложен арест.</w:t>
      </w:r>
      <w:r w:rsidRPr="005C1CA2">
        <w:rPr>
          <w:rFonts w:ascii="Times New Roman" w:hAnsi="Times New Roman"/>
          <w:sz w:val="24"/>
          <w:szCs w:val="24"/>
        </w:rPr>
        <w:t xml:space="preserve"> </w:t>
      </w:r>
    </w:p>
    <w:p w:rsidR="009232FC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7F247A">
        <w:rPr>
          <w:rFonts w:ascii="Times New Roman" w:eastAsia="MS Mincho" w:hAnsi="Times New Roman"/>
          <w:sz w:val="24"/>
          <w:szCs w:val="24"/>
          <w:lang w:eastAsia="ja-JP"/>
        </w:rPr>
        <w:t>15. Настоящим подтверждаю, что ознакомлен и согласен с условиями проведения конкурса</w:t>
      </w:r>
      <w:r>
        <w:rPr>
          <w:rFonts w:ascii="Times New Roman" w:eastAsia="MS Mincho" w:hAnsi="Times New Roman"/>
          <w:sz w:val="24"/>
          <w:szCs w:val="24"/>
          <w:lang w:eastAsia="ja-JP"/>
        </w:rPr>
        <w:t>,</w:t>
      </w:r>
      <w:r w:rsidRPr="007F247A">
        <w:rPr>
          <w:rFonts w:ascii="Times New Roman" w:eastAsia="MS Mincho" w:hAnsi="Times New Roman"/>
          <w:sz w:val="24"/>
          <w:szCs w:val="24"/>
          <w:lang w:eastAsia="ja-JP"/>
        </w:rPr>
        <w:t xml:space="preserve"> предоставления грант</w:t>
      </w:r>
      <w:r>
        <w:rPr>
          <w:rFonts w:ascii="Times New Roman" w:eastAsia="MS Mincho" w:hAnsi="Times New Roman"/>
          <w:sz w:val="24"/>
          <w:szCs w:val="24"/>
          <w:lang w:eastAsia="ja-JP"/>
        </w:rPr>
        <w:t>ов</w:t>
      </w:r>
      <w:r w:rsidRPr="007F247A">
        <w:rPr>
          <w:rFonts w:ascii="Times New Roman" w:eastAsia="MS Mincho" w:hAnsi="Times New Roman"/>
          <w:sz w:val="24"/>
          <w:szCs w:val="24"/>
          <w:lang w:eastAsia="ja-JP"/>
        </w:rPr>
        <w:t xml:space="preserve"> и требованиями, предъявляемыми к грантополучателям.</w:t>
      </w:r>
    </w:p>
    <w:p w:rsidR="009232FC" w:rsidRPr="007F247A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16. </w:t>
      </w:r>
      <w:r w:rsidRPr="007F247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Федеральным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7F247A">
          <w:rPr>
            <w:rFonts w:ascii="Times New Roman" w:hAnsi="Times New Roman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27.07.2006</w:t>
      </w:r>
      <w:r>
        <w:rPr>
          <w:rFonts w:ascii="Times New Roman" w:hAnsi="Times New Roman"/>
          <w:sz w:val="24"/>
          <w:szCs w:val="24"/>
        </w:rPr>
        <w:t xml:space="preserve"> №</w:t>
      </w:r>
      <w:r w:rsidRPr="007F247A">
        <w:rPr>
          <w:rFonts w:ascii="Times New Roman" w:hAnsi="Times New Roman"/>
          <w:sz w:val="24"/>
          <w:szCs w:val="24"/>
        </w:rPr>
        <w:t xml:space="preserve"> 152-ФЗ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7F247A">
        <w:rPr>
          <w:rFonts w:ascii="Times New Roman" w:hAnsi="Times New Roman"/>
          <w:sz w:val="24"/>
          <w:szCs w:val="24"/>
        </w:rPr>
        <w:t>О 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>»</w:t>
      </w:r>
      <w:r w:rsidRPr="007F247A">
        <w:rPr>
          <w:rFonts w:ascii="Times New Roman" w:hAnsi="Times New Roman"/>
          <w:sz w:val="24"/>
          <w:szCs w:val="24"/>
        </w:rPr>
        <w:t xml:space="preserve"> выражаю согласие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обработку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данных, переданных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мною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лично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содержащихся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47A">
        <w:rPr>
          <w:rFonts w:ascii="Times New Roman" w:hAnsi="Times New Roman"/>
          <w:sz w:val="24"/>
          <w:szCs w:val="24"/>
        </w:rPr>
        <w:t>в базах учреждений (организаций).</w:t>
      </w:r>
    </w:p>
    <w:p w:rsidR="009232FC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Дата____________________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Подпись_________________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814418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  <w:sectPr w:rsidR="009232FC" w:rsidRPr="00814418" w:rsidSect="009232FC">
          <w:pgSz w:w="11906" w:h="16838" w:code="9"/>
          <w:pgMar w:top="1134" w:right="851" w:bottom="1134" w:left="1418" w:header="567" w:footer="164" w:gutter="0"/>
          <w:cols w:space="720"/>
          <w:docGrid w:linePitch="299"/>
        </w:sectPr>
      </w:pPr>
      <w:r w:rsidRPr="00814418">
        <w:rPr>
          <w:rFonts w:ascii="Times New Roman" w:hAnsi="Times New Roman"/>
          <w:sz w:val="26"/>
          <w:szCs w:val="26"/>
        </w:rPr>
        <w:t>________________________</w:t>
      </w:r>
    </w:p>
    <w:p w:rsidR="009232FC" w:rsidRPr="00814418" w:rsidRDefault="009232FC" w:rsidP="009232FC">
      <w:pPr>
        <w:tabs>
          <w:tab w:val="left" w:pos="8364"/>
          <w:tab w:val="left" w:pos="11340"/>
        </w:tabs>
        <w:spacing w:after="0" w:line="240" w:lineRule="auto"/>
        <w:ind w:leftChars="4768" w:left="1049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14418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2</w:t>
      </w:r>
    </w:p>
    <w:p w:rsidR="009232FC" w:rsidRPr="00814418" w:rsidRDefault="009232FC" w:rsidP="009232FC">
      <w:pPr>
        <w:tabs>
          <w:tab w:val="left" w:pos="8364"/>
          <w:tab w:val="left" w:pos="10065"/>
        </w:tabs>
        <w:spacing w:after="0" w:line="240" w:lineRule="auto"/>
        <w:ind w:leftChars="4768" w:left="1049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14418">
        <w:rPr>
          <w:rFonts w:ascii="Times New Roman" w:hAnsi="Times New Roman"/>
          <w:sz w:val="26"/>
          <w:szCs w:val="26"/>
          <w:lang w:eastAsia="en-US"/>
        </w:rPr>
        <w:t>к Положению о порядке и условиях</w:t>
      </w:r>
    </w:p>
    <w:p w:rsidR="009232FC" w:rsidRPr="00814418" w:rsidRDefault="009232FC" w:rsidP="009232FC">
      <w:pPr>
        <w:spacing w:after="0" w:line="240" w:lineRule="auto"/>
        <w:ind w:leftChars="4768" w:left="1049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14418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814418" w:rsidRDefault="009232FC" w:rsidP="009232FC">
      <w:pPr>
        <w:spacing w:after="0" w:line="240" w:lineRule="auto"/>
        <w:ind w:leftChars="4768" w:left="1049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14418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6"/>
          <w:szCs w:val="26"/>
          <w:lang w:eastAsia="en-US"/>
        </w:rPr>
      </w:pPr>
    </w:p>
    <w:p w:rsidR="009232FC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6"/>
          <w:szCs w:val="26"/>
          <w:lang w:eastAsia="en-US"/>
        </w:rPr>
      </w:pPr>
    </w:p>
    <w:p w:rsidR="009232FC" w:rsidRPr="000820C7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Председателю комитета</w:t>
      </w:r>
    </w:p>
    <w:p w:rsidR="009232FC" w:rsidRPr="000820C7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по экономическому развитию</w:t>
      </w:r>
    </w:p>
    <w:p w:rsidR="009232FC" w:rsidRPr="000820C7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администрации города Мурманска</w:t>
      </w:r>
    </w:p>
    <w:p w:rsidR="009232FC" w:rsidRPr="000820C7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_____________________________</w:t>
      </w:r>
    </w:p>
    <w:p w:rsidR="009232FC" w:rsidRPr="000820C7" w:rsidRDefault="009232FC" w:rsidP="009232FC">
      <w:pPr>
        <w:spacing w:after="0" w:line="240" w:lineRule="auto"/>
        <w:ind w:leftChars="4768" w:left="1049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от ____________________________</w:t>
      </w: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</w:p>
    <w:p w:rsidR="009232FC" w:rsidRPr="00A319E8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A319E8">
        <w:rPr>
          <w:rFonts w:ascii="Times New Roman" w:hAnsi="Times New Roman"/>
          <w:bCs/>
          <w:sz w:val="24"/>
          <w:szCs w:val="24"/>
          <w:lang w:eastAsia="en-US"/>
        </w:rPr>
        <w:t xml:space="preserve">Заявление на участие в Конкурсе молодежных бизнес-проектов «КПД» </w:t>
      </w:r>
    </w:p>
    <w:p w:rsidR="009232FC" w:rsidRPr="00A319E8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A319E8">
        <w:rPr>
          <w:rFonts w:ascii="Times New Roman" w:hAnsi="Times New Roman"/>
          <w:bCs/>
          <w:sz w:val="24"/>
          <w:szCs w:val="24"/>
          <w:lang w:eastAsia="en-US"/>
        </w:rPr>
        <w:t>(для заявителей, участвующих в командной форме)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4"/>
        <w:gridCol w:w="992"/>
        <w:gridCol w:w="1276"/>
        <w:gridCol w:w="1843"/>
        <w:gridCol w:w="1134"/>
        <w:gridCol w:w="1276"/>
        <w:gridCol w:w="1842"/>
        <w:gridCol w:w="1276"/>
        <w:gridCol w:w="1984"/>
        <w:gridCol w:w="1276"/>
        <w:gridCol w:w="1134"/>
      </w:tblGrid>
      <w:tr w:rsidR="009232FC" w:rsidRPr="00A319E8" w:rsidTr="009232FC">
        <w:tc>
          <w:tcPr>
            <w:tcW w:w="1384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992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Место учебы (работы)</w:t>
            </w:r>
          </w:p>
        </w:tc>
        <w:tc>
          <w:tcPr>
            <w:tcW w:w="1276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1843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Образование (общее/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профессиональное/</w:t>
            </w:r>
          </w:p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дополнительное)</w:t>
            </w:r>
          </w:p>
        </w:tc>
        <w:tc>
          <w:tcPr>
            <w:tcW w:w="1134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</w:p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рождения</w:t>
            </w:r>
          </w:p>
        </w:tc>
        <w:tc>
          <w:tcPr>
            <w:tcW w:w="1276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Паспорт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ные данные</w:t>
            </w:r>
          </w:p>
        </w:tc>
        <w:tc>
          <w:tcPr>
            <w:tcW w:w="1842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№ страхового</w:t>
            </w:r>
            <w:r w:rsidRPr="004D22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свидетельства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государственного</w:t>
            </w:r>
            <w:r w:rsidRPr="004D22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пенсионного</w:t>
            </w:r>
            <w:r w:rsidRPr="004D22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страхования</w:t>
            </w:r>
          </w:p>
        </w:tc>
        <w:tc>
          <w:tcPr>
            <w:tcW w:w="1276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Идентификацион</w:t>
            </w:r>
            <w:r>
              <w:rPr>
                <w:rFonts w:ascii="Times New Roman" w:hAnsi="Times New Roman"/>
                <w:sz w:val="20"/>
                <w:szCs w:val="20"/>
              </w:rPr>
              <w:t>ный номер налогоплатель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щика (ИНН)</w:t>
            </w:r>
          </w:p>
        </w:tc>
        <w:tc>
          <w:tcPr>
            <w:tcW w:w="1984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местожи</w:t>
            </w:r>
            <w:r w:rsidRPr="000D7696">
              <w:rPr>
                <w:rFonts w:ascii="Times New Roman" w:hAnsi="Times New Roman"/>
                <w:sz w:val="20"/>
                <w:szCs w:val="20"/>
              </w:rPr>
              <w:t>тельства</w:t>
            </w:r>
          </w:p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232FC" w:rsidRPr="000D7696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0D7696">
              <w:rPr>
                <w:rFonts w:ascii="Times New Roman" w:hAnsi="Times New Roman"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1134" w:type="dxa"/>
          </w:tcPr>
          <w:p w:rsidR="009232FC" w:rsidRPr="007F247A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F247A">
              <w:rPr>
                <w:rFonts w:ascii="Times New Roman" w:hAnsi="Times New Roman"/>
                <w:sz w:val="20"/>
                <w:szCs w:val="20"/>
              </w:rPr>
              <w:t>Согласие на обработку персональных данных</w:t>
            </w:r>
            <w:r w:rsidRPr="007F247A">
              <w:rPr>
                <w:rStyle w:val="ab"/>
                <w:rFonts w:ascii="Times New Roman" w:hAnsi="Times New Roman"/>
                <w:sz w:val="20"/>
                <w:szCs w:val="20"/>
              </w:rPr>
              <w:footnoteReference w:id="1"/>
            </w:r>
            <w:r w:rsidRPr="007F247A">
              <w:rPr>
                <w:rFonts w:ascii="Times New Roman" w:hAnsi="Times New Roman"/>
                <w:sz w:val="20"/>
                <w:szCs w:val="20"/>
              </w:rPr>
              <w:t>, подпись</w:t>
            </w:r>
          </w:p>
        </w:tc>
      </w:tr>
      <w:tr w:rsidR="009232FC" w:rsidRPr="00A319E8" w:rsidTr="009232FC">
        <w:tc>
          <w:tcPr>
            <w:tcW w:w="1384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232FC" w:rsidRPr="00A319E8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232FC" w:rsidRPr="007F247A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</w:rPr>
            </w:pPr>
          </w:p>
        </w:tc>
      </w:tr>
    </w:tbl>
    <w:p w:rsidR="009232FC" w:rsidRPr="004D22C2" w:rsidRDefault="009232FC" w:rsidP="009232FC">
      <w:pPr>
        <w:spacing w:after="0" w:line="240" w:lineRule="auto"/>
        <w:ind w:firstLine="709"/>
        <w:rPr>
          <w:rFonts w:ascii="Times New Roman" w:eastAsia="MS Mincho" w:hAnsi="Times New Roman"/>
          <w:sz w:val="20"/>
          <w:szCs w:val="20"/>
          <w:lang w:eastAsia="ja-JP"/>
        </w:rPr>
      </w:pPr>
      <w:r w:rsidRPr="004D22C2">
        <w:rPr>
          <w:rFonts w:ascii="Times New Roman" w:eastAsia="MS Mincho" w:hAnsi="Times New Roman"/>
          <w:sz w:val="20"/>
          <w:szCs w:val="20"/>
          <w:lang w:eastAsia="ja-JP"/>
        </w:rPr>
        <w:t>Для осуществления проекта планируем привлечь собственные средства в размере ____________________________________ руб.</w:t>
      </w:r>
    </w:p>
    <w:p w:rsidR="009232FC" w:rsidRPr="004D22C2" w:rsidRDefault="009232FC" w:rsidP="009232FC">
      <w:pPr>
        <w:spacing w:after="0" w:line="240" w:lineRule="auto"/>
        <w:ind w:firstLine="709"/>
        <w:jc w:val="both"/>
        <w:rPr>
          <w:rFonts w:ascii="Times New Roman" w:eastAsia="MS Mincho" w:hAnsi="Times New Roman"/>
          <w:sz w:val="20"/>
          <w:szCs w:val="20"/>
          <w:lang w:eastAsia="ja-JP"/>
        </w:rPr>
      </w:pPr>
      <w:r w:rsidRPr="004D22C2">
        <w:rPr>
          <w:rFonts w:ascii="Times New Roman" w:eastAsia="MS Mincho" w:hAnsi="Times New Roman"/>
          <w:sz w:val="20"/>
          <w:szCs w:val="20"/>
          <w:lang w:eastAsia="ja-JP"/>
        </w:rPr>
        <w:t xml:space="preserve">Настоящим гарантируем достоверность представленной в заявлении информации и подтверждаем право Конкурсной комиссии запрашивать у нас и в уполномоченных органах власти информацию, уточняющую представленные нами сведения. Против включения информации в базы данных не возражаем. </w:t>
      </w:r>
    </w:p>
    <w:p w:rsidR="009232FC" w:rsidRPr="004D22C2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D22C2">
        <w:rPr>
          <w:rFonts w:ascii="Times New Roman" w:eastAsia="MS Mincho" w:hAnsi="Times New Roman"/>
          <w:sz w:val="20"/>
          <w:szCs w:val="20"/>
          <w:lang w:eastAsia="ja-JP"/>
        </w:rPr>
        <w:t xml:space="preserve">Настоящим гарантируем, что никто из нас не имеет </w:t>
      </w:r>
      <w:r w:rsidRPr="004D22C2">
        <w:rPr>
          <w:rFonts w:ascii="Times New Roman" w:hAnsi="Times New Roman"/>
          <w:sz w:val="20"/>
          <w:szCs w:val="20"/>
        </w:rPr>
        <w:t>просроченной задолженности по начисленным налогам, сборам и иным обязательным платежам в бюджеты бюджетной системы Российской Федерации, просроченных финансовых обязательств перед кредитными организациями на дату подачи заявки на участие в Конкурсе, в отношении нас не осуществляется исполнительное производство, на имущество не наложен арест.</w:t>
      </w:r>
    </w:p>
    <w:p w:rsidR="009232FC" w:rsidRPr="004D22C2" w:rsidRDefault="009232FC" w:rsidP="009232FC">
      <w:pPr>
        <w:spacing w:after="0" w:line="240" w:lineRule="auto"/>
        <w:ind w:firstLine="709"/>
        <w:jc w:val="both"/>
        <w:rPr>
          <w:rFonts w:ascii="Times New Roman" w:eastAsia="MS Mincho" w:hAnsi="Times New Roman"/>
          <w:color w:val="FF0000"/>
          <w:sz w:val="20"/>
          <w:szCs w:val="20"/>
          <w:lang w:eastAsia="ja-JP"/>
        </w:rPr>
      </w:pPr>
      <w:r w:rsidRPr="004D22C2">
        <w:rPr>
          <w:rFonts w:ascii="Times New Roman" w:eastAsia="MS Mincho" w:hAnsi="Times New Roman"/>
          <w:sz w:val="20"/>
          <w:szCs w:val="20"/>
          <w:lang w:eastAsia="ja-JP"/>
        </w:rPr>
        <w:t>Настоящим подтверждаем, что ознакомлены и согласны с условиями проведения конкурса, условиями предоставления гранта и требованиями, предъявляемыми к грантополучателям.</w:t>
      </w:r>
    </w:p>
    <w:p w:rsidR="009232FC" w:rsidRPr="000B3412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319E8">
        <w:rPr>
          <w:rFonts w:ascii="Times New Roman" w:hAnsi="Times New Roman"/>
          <w:sz w:val="24"/>
          <w:szCs w:val="24"/>
        </w:rPr>
        <w:t>Дата 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19E8">
        <w:rPr>
          <w:rFonts w:ascii="Times New Roman" w:hAnsi="Times New Roman"/>
          <w:sz w:val="24"/>
          <w:szCs w:val="24"/>
        </w:rPr>
        <w:t>Подписи участников __________________</w:t>
      </w:r>
      <w:r w:rsidRPr="00A319E8">
        <w:rPr>
          <w:rFonts w:ascii="Times New Roman" w:hAnsi="Times New Roman"/>
          <w:sz w:val="26"/>
          <w:szCs w:val="26"/>
        </w:rPr>
        <w:t>__________________________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232FC" w:rsidRPr="004D22C2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232FC" w:rsidRPr="004D22C2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9232FC" w:rsidRPr="004D22C2" w:rsidSect="009232FC">
          <w:footnotePr>
            <w:pos w:val="beneathText"/>
          </w:footnotePr>
          <w:pgSz w:w="16838" w:h="11906" w:orient="landscape" w:code="9"/>
          <w:pgMar w:top="1134" w:right="737" w:bottom="1134" w:left="1134" w:header="720" w:footer="369" w:gutter="0"/>
          <w:cols w:space="720"/>
        </w:sectPr>
      </w:pPr>
    </w:p>
    <w:p w:rsidR="009232FC" w:rsidRPr="009F54AB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F54AB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3</w:t>
      </w:r>
    </w:p>
    <w:p w:rsidR="009232FC" w:rsidRPr="009F54AB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F54AB">
        <w:rPr>
          <w:rFonts w:ascii="Times New Roman" w:hAnsi="Times New Roman"/>
          <w:sz w:val="26"/>
          <w:szCs w:val="26"/>
          <w:lang w:eastAsia="en-US"/>
        </w:rPr>
        <w:t xml:space="preserve">к Положению о порядке и </w:t>
      </w:r>
      <w:r>
        <w:rPr>
          <w:rFonts w:ascii="Times New Roman" w:hAnsi="Times New Roman"/>
          <w:sz w:val="26"/>
          <w:szCs w:val="26"/>
          <w:lang w:eastAsia="en-US"/>
        </w:rPr>
        <w:t>у</w:t>
      </w:r>
      <w:r w:rsidRPr="009F54AB">
        <w:rPr>
          <w:rFonts w:ascii="Times New Roman" w:hAnsi="Times New Roman"/>
          <w:sz w:val="26"/>
          <w:szCs w:val="26"/>
          <w:lang w:eastAsia="en-US"/>
        </w:rPr>
        <w:t>словиях</w:t>
      </w:r>
    </w:p>
    <w:p w:rsidR="009232FC" w:rsidRPr="009F54AB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F54AB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9F54AB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F54AB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Pr="000B3412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F54AB">
        <w:rPr>
          <w:rFonts w:ascii="Times New Roman" w:hAnsi="Times New Roman"/>
          <w:sz w:val="26"/>
          <w:szCs w:val="26"/>
          <w:lang w:eastAsia="en-US"/>
        </w:rPr>
        <w:tab/>
      </w:r>
    </w:p>
    <w:p w:rsidR="009232FC" w:rsidRPr="000B3412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 xml:space="preserve">Председателю комитета </w:t>
      </w:r>
    </w:p>
    <w:p w:rsidR="009232FC" w:rsidRPr="0091735C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по экономическому развитию</w:t>
      </w:r>
    </w:p>
    <w:p w:rsidR="009232FC" w:rsidRPr="0091735C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администрации города Мурманска</w:t>
      </w:r>
    </w:p>
    <w:p w:rsidR="009232FC" w:rsidRPr="0091735C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9232FC" w:rsidRPr="009F54AB" w:rsidRDefault="009232FC" w:rsidP="009232FC">
      <w:pPr>
        <w:spacing w:after="0" w:line="240" w:lineRule="auto"/>
        <w:ind w:firstLine="5670"/>
        <w:jc w:val="both"/>
        <w:rPr>
          <w:rFonts w:ascii="Times New Roman" w:hAnsi="Times New Roman"/>
          <w:sz w:val="26"/>
          <w:szCs w:val="26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от ____________________________</w:t>
      </w:r>
      <w:r w:rsidRPr="009F54AB">
        <w:rPr>
          <w:rFonts w:ascii="Times New Roman" w:hAnsi="Times New Roman"/>
          <w:sz w:val="26"/>
          <w:szCs w:val="26"/>
          <w:lang w:eastAsia="en-US"/>
        </w:rPr>
        <w:t xml:space="preserve"> </w:t>
      </w:r>
    </w:p>
    <w:p w:rsidR="009232FC" w:rsidRPr="000B3412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  <w:lang w:eastAsia="en-US"/>
        </w:rPr>
      </w:pP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9A1A6E">
        <w:rPr>
          <w:rFonts w:ascii="Times New Roman" w:hAnsi="Times New Roman"/>
          <w:bCs/>
          <w:sz w:val="24"/>
          <w:szCs w:val="24"/>
          <w:lang w:eastAsia="en-US"/>
        </w:rPr>
        <w:t>Заявление</w:t>
      </w: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9A1A6E">
        <w:rPr>
          <w:rFonts w:ascii="Times New Roman" w:hAnsi="Times New Roman"/>
          <w:bCs/>
          <w:sz w:val="24"/>
          <w:szCs w:val="24"/>
          <w:lang w:eastAsia="en-US"/>
        </w:rPr>
        <w:t>на участие в Конкурсе молодежных бизнес-проектов «КПД»</w:t>
      </w:r>
    </w:p>
    <w:p w:rsidR="009232FC" w:rsidRPr="009A1A6E" w:rsidRDefault="009232FC" w:rsidP="009232F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(</w:t>
      </w:r>
      <w:r w:rsidRPr="005C1CA2">
        <w:rPr>
          <w:rFonts w:ascii="Times New Roman" w:hAnsi="Times New Roman"/>
          <w:bCs/>
          <w:sz w:val="24"/>
          <w:szCs w:val="24"/>
          <w:lang w:eastAsia="en-US"/>
        </w:rPr>
        <w:t xml:space="preserve">для заявителей – </w:t>
      </w:r>
      <w:r>
        <w:rPr>
          <w:rFonts w:ascii="Times New Roman" w:hAnsi="Times New Roman"/>
          <w:bCs/>
          <w:sz w:val="24"/>
          <w:szCs w:val="24"/>
          <w:lang w:eastAsia="en-US"/>
        </w:rPr>
        <w:t>юридических лиц и индивидуальных предпринимателей)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232FC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1. Название проекта </w:t>
      </w:r>
      <w:r>
        <w:rPr>
          <w:rFonts w:ascii="Times New Roman" w:eastAsia="MS Mincho" w:hAnsi="Times New Roman"/>
          <w:sz w:val="24"/>
          <w:szCs w:val="24"/>
          <w:lang w:eastAsia="ja-JP"/>
        </w:rPr>
        <w:t>_____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2. Автор (наименование организации, ИП)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3. Учредители (ФИО, дата рождения, паспортные данные)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____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</w:t>
      </w:r>
    </w:p>
    <w:p w:rsidR="009232FC" w:rsidRPr="005C1CA2" w:rsidRDefault="009232FC" w:rsidP="009232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1CA2">
        <w:rPr>
          <w:rFonts w:ascii="Times New Roman" w:hAnsi="Times New Roman"/>
          <w:sz w:val="24"/>
          <w:szCs w:val="24"/>
        </w:rPr>
        <w:t>4. Основные виды деятельности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1CA2">
        <w:rPr>
          <w:rFonts w:ascii="Times New Roman" w:hAnsi="Times New Roman"/>
          <w:sz w:val="24"/>
          <w:szCs w:val="24"/>
        </w:rPr>
        <w:t>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5. Идентификационный номер налогоплательщика (ИНН/КПП)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</w:p>
    <w:p w:rsidR="009232FC" w:rsidRPr="005C1CA2" w:rsidRDefault="009232FC" w:rsidP="009232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1CA2">
        <w:rPr>
          <w:rFonts w:ascii="Times New Roman" w:hAnsi="Times New Roman"/>
          <w:sz w:val="24"/>
          <w:szCs w:val="24"/>
        </w:rPr>
        <w:t>6. Информация о регистрации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1CA2">
        <w:rPr>
          <w:rFonts w:ascii="Times New Roman" w:hAnsi="Times New Roman"/>
          <w:sz w:val="24"/>
          <w:szCs w:val="24"/>
        </w:rPr>
        <w:t>(где, кем, когда зарегистрирован, регистрационный номер)</w:t>
      </w:r>
      <w:r>
        <w:rPr>
          <w:rFonts w:ascii="Times New Roman" w:hAnsi="Times New Roman"/>
          <w:sz w:val="24"/>
          <w:szCs w:val="24"/>
        </w:rPr>
        <w:t xml:space="preserve">   __________</w:t>
      </w:r>
      <w:r w:rsidRPr="005C1CA2">
        <w:rPr>
          <w:rFonts w:ascii="Times New Roman" w:hAnsi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9232FC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7. Юридический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адрес </w:t>
      </w:r>
      <w:r>
        <w:rPr>
          <w:rFonts w:ascii="Times New Roman" w:eastAsia="MS Mincho" w:hAnsi="Times New Roman"/>
          <w:sz w:val="24"/>
          <w:szCs w:val="24"/>
          <w:lang w:eastAsia="ja-JP"/>
        </w:rPr>
        <w:t>___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8. Почтовый адрес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9. Контактный телефон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__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</w:t>
      </w:r>
    </w:p>
    <w:p w:rsidR="009232FC" w:rsidRPr="005C1CA2" w:rsidRDefault="009232FC" w:rsidP="009232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1CA2">
        <w:rPr>
          <w:rFonts w:ascii="Times New Roman" w:hAnsi="Times New Roman"/>
          <w:sz w:val="24"/>
          <w:szCs w:val="24"/>
        </w:rPr>
        <w:t>10. Банковские реквизиты (р/с, БИК, кор. счет)</w:t>
      </w:r>
      <w:r>
        <w:rPr>
          <w:rFonts w:ascii="Times New Roman" w:hAnsi="Times New Roman"/>
          <w:sz w:val="24"/>
          <w:szCs w:val="24"/>
        </w:rPr>
        <w:t xml:space="preserve"> _____</w:t>
      </w:r>
      <w:r w:rsidRPr="005C1CA2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11. Для осуществления проекта планируется привлечь собственные средства в размере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____________________________________________________________руб.</w:t>
      </w:r>
    </w:p>
    <w:p w:rsidR="009232FC" w:rsidRPr="005C1CA2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>12. Настоящим гарантирую достоверность представленной в заявлении информации и подтверждаю право Конкурсной комиссии запрашивать у меня и в уполномоченных органах власти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информацию, уточняющую </w:t>
      </w:r>
      <w:r w:rsidRPr="00EA0E54">
        <w:rPr>
          <w:rFonts w:ascii="Times New Roman" w:eastAsia="MS Mincho" w:hAnsi="Times New Roman"/>
          <w:sz w:val="24"/>
          <w:szCs w:val="24"/>
          <w:lang w:eastAsia="ja-JP"/>
        </w:rPr>
        <w:t>представленные мною сведения</w:t>
      </w: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. </w:t>
      </w:r>
    </w:p>
    <w:p w:rsidR="009232FC" w:rsidRPr="00DB478F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DB478F">
        <w:rPr>
          <w:rFonts w:ascii="Times New Roman" w:eastAsia="MS Mincho" w:hAnsi="Times New Roman"/>
          <w:sz w:val="24"/>
          <w:szCs w:val="24"/>
          <w:lang w:eastAsia="ja-JP"/>
        </w:rPr>
        <w:t>13. Против включения информации в базы данных не возражаю.</w:t>
      </w:r>
    </w:p>
    <w:p w:rsidR="009232FC" w:rsidRPr="00197A93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1CA2">
        <w:rPr>
          <w:rFonts w:ascii="Times New Roman" w:eastAsia="MS Mincho" w:hAnsi="Times New Roman"/>
          <w:sz w:val="24"/>
          <w:szCs w:val="24"/>
          <w:lang w:eastAsia="ja-JP"/>
        </w:rPr>
        <w:t xml:space="preserve">14. Настоящим гарантирую, что </w:t>
      </w:r>
      <w:r w:rsidRPr="00130E2F">
        <w:rPr>
          <w:rFonts w:ascii="Times New Roman" w:hAnsi="Times New Roman"/>
          <w:sz w:val="24"/>
          <w:szCs w:val="24"/>
        </w:rPr>
        <w:t>не имею просроченной задолженности по начисленным налогам, сборам и иным обязательным платежам в бюджеты бюджетной системы Российской Федерации, просроченных финансовых обязательств перед кредитными организациями на дату пода</w:t>
      </w:r>
      <w:r>
        <w:rPr>
          <w:rFonts w:ascii="Times New Roman" w:hAnsi="Times New Roman"/>
          <w:sz w:val="24"/>
          <w:szCs w:val="24"/>
        </w:rPr>
        <w:t xml:space="preserve">чи заявки на участие в Конкурсе, </w:t>
      </w:r>
      <w:r w:rsidRPr="005C1CA2">
        <w:rPr>
          <w:rFonts w:ascii="Times New Roman" w:hAnsi="Times New Roman"/>
          <w:sz w:val="24"/>
          <w:szCs w:val="24"/>
        </w:rPr>
        <w:t>а также, что не являюсь участником соглашений о разделе продукции, в отношении меня не осуществляется исполнительное производство</w:t>
      </w:r>
      <w:r>
        <w:rPr>
          <w:rFonts w:ascii="Times New Roman" w:hAnsi="Times New Roman"/>
          <w:sz w:val="24"/>
          <w:szCs w:val="24"/>
        </w:rPr>
        <w:t xml:space="preserve">, на имущество не наложен арест, </w:t>
      </w:r>
      <w:r w:rsidRPr="00197A93">
        <w:rPr>
          <w:rFonts w:ascii="Times New Roman" w:hAnsi="Times New Roman"/>
          <w:sz w:val="24"/>
          <w:szCs w:val="24"/>
        </w:rPr>
        <w:t xml:space="preserve">не находится в </w:t>
      </w:r>
      <w:r>
        <w:rPr>
          <w:rFonts w:ascii="Times New Roman" w:hAnsi="Times New Roman"/>
          <w:sz w:val="24"/>
          <w:szCs w:val="24"/>
        </w:rPr>
        <w:t>процессе</w:t>
      </w:r>
      <w:r w:rsidRPr="00197A93">
        <w:rPr>
          <w:rFonts w:ascii="Times New Roman" w:hAnsi="Times New Roman"/>
          <w:sz w:val="24"/>
          <w:szCs w:val="24"/>
        </w:rPr>
        <w:t xml:space="preserve"> реорган</w:t>
      </w:r>
      <w:r>
        <w:rPr>
          <w:rFonts w:ascii="Times New Roman" w:hAnsi="Times New Roman"/>
          <w:sz w:val="24"/>
          <w:szCs w:val="24"/>
        </w:rPr>
        <w:t>изации, ликвидации, банкротства.</w:t>
      </w:r>
      <w:r w:rsidRPr="00197A93">
        <w:rPr>
          <w:rFonts w:ascii="Times New Roman" w:hAnsi="Times New Roman"/>
          <w:sz w:val="24"/>
          <w:szCs w:val="24"/>
        </w:rPr>
        <w:t xml:space="preserve"> </w:t>
      </w:r>
    </w:p>
    <w:p w:rsidR="009232FC" w:rsidRPr="00EA0E54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A0E54">
        <w:rPr>
          <w:rFonts w:ascii="Times New Roman" w:eastAsia="MS Mincho" w:hAnsi="Times New Roman"/>
          <w:sz w:val="24"/>
          <w:szCs w:val="24"/>
          <w:lang w:eastAsia="ja-JP"/>
        </w:rPr>
        <w:t>15. Настоящим подтверждаю, что ознакомлен и согласен с условиями проведения конкурса предоставления гранта и требованиями, предъявляемыми к грантополучателям.</w:t>
      </w:r>
    </w:p>
    <w:p w:rsidR="009232FC" w:rsidRPr="00EA0E54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r w:rsidRPr="00EA0E54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Федеральным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EA0E54">
          <w:rPr>
            <w:rFonts w:ascii="Times New Roman" w:hAnsi="Times New Roman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27.07.2006</w:t>
      </w:r>
      <w:r>
        <w:rPr>
          <w:rFonts w:ascii="Times New Roman" w:hAnsi="Times New Roman"/>
          <w:sz w:val="24"/>
          <w:szCs w:val="24"/>
        </w:rPr>
        <w:t xml:space="preserve"> №</w:t>
      </w:r>
      <w:r w:rsidRPr="00EA0E54">
        <w:rPr>
          <w:rFonts w:ascii="Times New Roman" w:hAnsi="Times New Roman"/>
          <w:sz w:val="24"/>
          <w:szCs w:val="24"/>
        </w:rPr>
        <w:t xml:space="preserve"> 152-ФЗ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EA0E54">
        <w:rPr>
          <w:rFonts w:ascii="Times New Roman" w:hAnsi="Times New Roman"/>
          <w:sz w:val="24"/>
          <w:szCs w:val="24"/>
        </w:rPr>
        <w:t>О 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EA0E54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>»</w:t>
      </w:r>
      <w:r w:rsidRPr="00EA0E54">
        <w:rPr>
          <w:rFonts w:ascii="Times New Roman" w:hAnsi="Times New Roman"/>
          <w:sz w:val="24"/>
          <w:szCs w:val="24"/>
        </w:rPr>
        <w:t xml:space="preserve"> выражаю согласие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обработку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данных, переданных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мною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лично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содержащихся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0E54">
        <w:rPr>
          <w:rFonts w:ascii="Times New Roman" w:hAnsi="Times New Roman"/>
          <w:sz w:val="24"/>
          <w:szCs w:val="24"/>
        </w:rPr>
        <w:t>в базах учреждений (организаций).</w:t>
      </w:r>
    </w:p>
    <w:p w:rsidR="009232FC" w:rsidRDefault="009232FC" w:rsidP="009232F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232FC" w:rsidRPr="007F247A" w:rsidRDefault="009232FC" w:rsidP="009232FC">
      <w:pPr>
        <w:spacing w:after="0" w:line="240" w:lineRule="auto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 w:rsidRPr="007F247A">
        <w:rPr>
          <w:rFonts w:ascii="Times New Roman" w:eastAsia="MS Mincho" w:hAnsi="Times New Roman"/>
          <w:sz w:val="24"/>
          <w:szCs w:val="24"/>
          <w:lang w:eastAsia="ja-JP"/>
        </w:rPr>
        <w:t>Дата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7F247A">
        <w:rPr>
          <w:rFonts w:ascii="Times New Roman" w:eastAsia="MS Mincho" w:hAnsi="Times New Roman"/>
          <w:sz w:val="24"/>
          <w:szCs w:val="24"/>
          <w:lang w:eastAsia="ja-JP"/>
        </w:rPr>
        <w:t>____________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     </w:t>
      </w:r>
      <w:r w:rsidRPr="007F247A">
        <w:rPr>
          <w:rFonts w:ascii="Times New Roman" w:eastAsia="MS Mincho" w:hAnsi="Times New Roman"/>
          <w:sz w:val="26"/>
          <w:szCs w:val="26"/>
          <w:lang w:eastAsia="ja-JP"/>
        </w:rPr>
        <w:t>_________________</w:t>
      </w:r>
      <w:r>
        <w:rPr>
          <w:rFonts w:ascii="Times New Roman" w:eastAsia="MS Mincho" w:hAnsi="Times New Roman"/>
          <w:sz w:val="26"/>
          <w:szCs w:val="26"/>
          <w:lang w:eastAsia="ja-JP"/>
        </w:rPr>
        <w:t xml:space="preserve">    </w:t>
      </w:r>
      <w:r w:rsidRPr="007F247A">
        <w:rPr>
          <w:rFonts w:ascii="Times New Roman" w:eastAsia="MS Mincho" w:hAnsi="Times New Roman"/>
          <w:sz w:val="26"/>
          <w:szCs w:val="26"/>
          <w:lang w:eastAsia="ja-JP"/>
        </w:rPr>
        <w:t>_______________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  <w:r w:rsidRPr="007F247A">
        <w:rPr>
          <w:rFonts w:ascii="Times New Roman" w:hAnsi="Times New Roman"/>
          <w:sz w:val="20"/>
          <w:szCs w:val="20"/>
        </w:rPr>
        <w:t>(Должность)</w:t>
      </w: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7F247A">
        <w:rPr>
          <w:rFonts w:ascii="Times New Roman" w:hAnsi="Times New Roman"/>
          <w:sz w:val="20"/>
          <w:szCs w:val="20"/>
        </w:rPr>
        <w:t>Подпись)</w:t>
      </w:r>
    </w:p>
    <w:p w:rsidR="009232FC" w:rsidRPr="005C1CA2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</w:p>
    <w:p w:rsidR="009232FC" w:rsidRPr="0058194D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58194D">
        <w:rPr>
          <w:rFonts w:ascii="Times New Roman" w:hAnsi="Times New Roman"/>
          <w:sz w:val="26"/>
          <w:szCs w:val="26"/>
        </w:rPr>
        <w:t>____________________</w:t>
      </w:r>
    </w:p>
    <w:p w:rsidR="009232FC" w:rsidRDefault="009232FC" w:rsidP="009232FC">
      <w:pPr>
        <w:spacing w:after="0" w:line="240" w:lineRule="auto"/>
        <w:ind w:left="4963"/>
        <w:jc w:val="center"/>
        <w:rPr>
          <w:rFonts w:ascii="Times New Roman" w:hAnsi="Times New Roman"/>
          <w:sz w:val="24"/>
          <w:szCs w:val="24"/>
          <w:lang w:eastAsia="en-US"/>
        </w:rPr>
        <w:sectPr w:rsidR="009232FC" w:rsidSect="009232FC">
          <w:headerReference w:type="default" r:id="rId12"/>
          <w:headerReference w:type="first" r:id="rId13"/>
          <w:pgSz w:w="11906" w:h="16838" w:code="9"/>
          <w:pgMar w:top="1134" w:right="851" w:bottom="1134" w:left="1418" w:header="567" w:footer="164" w:gutter="0"/>
          <w:cols w:space="720"/>
          <w:titlePg/>
          <w:docGrid w:linePitch="299"/>
        </w:sectPr>
      </w:pPr>
    </w:p>
    <w:p w:rsidR="009232FC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4</w:t>
      </w:r>
    </w:p>
    <w:p w:rsidR="009232FC" w:rsidRPr="008A401E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 xml:space="preserve">к Положению о порядке и </w:t>
      </w:r>
      <w:r>
        <w:rPr>
          <w:rFonts w:ascii="Times New Roman" w:hAnsi="Times New Roman"/>
          <w:sz w:val="26"/>
          <w:szCs w:val="26"/>
          <w:lang w:eastAsia="en-US"/>
        </w:rPr>
        <w:t>у</w:t>
      </w:r>
      <w:r w:rsidRPr="008A401E">
        <w:rPr>
          <w:rFonts w:ascii="Times New Roman" w:hAnsi="Times New Roman"/>
          <w:sz w:val="26"/>
          <w:szCs w:val="26"/>
          <w:lang w:eastAsia="en-US"/>
        </w:rPr>
        <w:t>словиях</w:t>
      </w:r>
    </w:p>
    <w:p w:rsidR="009232FC" w:rsidRPr="008A401E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8A401E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</w:p>
    <w:p w:rsidR="009232FC" w:rsidRPr="0029063B" w:rsidRDefault="009232FC" w:rsidP="009232FC">
      <w:pPr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Бизнес-план проекта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___________________________________________________________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___________________________________________________________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(наименование проекта)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Номинация: ________________________________________________________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Участник: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  <w:u w:val="singl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2"/>
        <w:gridCol w:w="3190"/>
        <w:gridCol w:w="3191"/>
      </w:tblGrid>
      <w:tr w:rsidR="009232FC" w:rsidRPr="0029063B" w:rsidTr="009232FC">
        <w:tc>
          <w:tcPr>
            <w:tcW w:w="3082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Фамилия</w:t>
            </w:r>
          </w:p>
        </w:tc>
        <w:tc>
          <w:tcPr>
            <w:tcW w:w="3190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Имя</w:t>
            </w:r>
          </w:p>
        </w:tc>
        <w:tc>
          <w:tcPr>
            <w:tcW w:w="3191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Отчество</w:t>
            </w:r>
          </w:p>
        </w:tc>
      </w:tr>
      <w:tr w:rsidR="009232FC" w:rsidRPr="0029063B" w:rsidTr="009232FC">
        <w:tc>
          <w:tcPr>
            <w:tcW w:w="3082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Контактная информация: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2"/>
        <w:gridCol w:w="3190"/>
        <w:gridCol w:w="3191"/>
      </w:tblGrid>
      <w:tr w:rsidR="009232FC" w:rsidRPr="0029063B" w:rsidTr="009232FC">
        <w:trPr>
          <w:trHeight w:val="499"/>
        </w:trPr>
        <w:tc>
          <w:tcPr>
            <w:tcW w:w="3082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Почтовый адрес:</w:t>
            </w:r>
          </w:p>
        </w:tc>
        <w:tc>
          <w:tcPr>
            <w:tcW w:w="6381" w:type="dxa"/>
            <w:gridSpan w:val="2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232FC" w:rsidRPr="0029063B" w:rsidTr="009232FC">
        <w:tc>
          <w:tcPr>
            <w:tcW w:w="3082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Телефон стационарный</w:t>
            </w:r>
          </w:p>
        </w:tc>
        <w:tc>
          <w:tcPr>
            <w:tcW w:w="3190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Телефон мобильный</w:t>
            </w:r>
          </w:p>
        </w:tc>
        <w:tc>
          <w:tcPr>
            <w:tcW w:w="3191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Электронная почта</w:t>
            </w:r>
          </w:p>
        </w:tc>
      </w:tr>
      <w:tr w:rsidR="009232FC" w:rsidRPr="0029063B" w:rsidTr="009232FC">
        <w:tc>
          <w:tcPr>
            <w:tcW w:w="3082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90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91" w:type="dxa"/>
          </w:tcPr>
          <w:p w:rsidR="009232FC" w:rsidRPr="0029063B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Основные разделы бизнес-плана: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1. Резюме.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2. Описание (анализ) продукции/ услуги.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3. Анализ положения дел в отрасли и на рынке.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4. План маркетинга (сбыт, продажи, реклама и продвижение).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5. Производственный план.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6. Организационный раздел.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7. Юридический раздел.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8. Финансовый план.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9. Оценка и прогноз рисков.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10. Социальная и бюджетная эффективность проекта для города Мурманска.</w:t>
      </w: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11. Приложения.</w:t>
      </w:r>
      <w:r w:rsidRPr="0029063B">
        <w:rPr>
          <w:rFonts w:ascii="Times New Roman" w:hAnsi="Times New Roman"/>
          <w:sz w:val="26"/>
          <w:szCs w:val="26"/>
        </w:rPr>
        <w:tab/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232FC" w:rsidRPr="0029063B" w:rsidRDefault="009232FC" w:rsidP="006632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/>
          <w:i/>
          <w:sz w:val="26"/>
          <w:szCs w:val="26"/>
          <w:lang w:eastAsia="en-US"/>
        </w:rPr>
      </w:pPr>
      <w:r w:rsidRPr="003826E6">
        <w:rPr>
          <w:rFonts w:ascii="Times New Roman" w:hAnsi="Times New Roman"/>
          <w:sz w:val="28"/>
          <w:szCs w:val="28"/>
        </w:rPr>
        <w:br w:type="page"/>
      </w:r>
      <w:r w:rsidRPr="0029063B">
        <w:rPr>
          <w:rFonts w:ascii="Times New Roman" w:eastAsia="Calibri" w:hAnsi="Times New Roman"/>
          <w:i/>
          <w:sz w:val="26"/>
          <w:szCs w:val="26"/>
          <w:lang w:eastAsia="en-US"/>
        </w:rPr>
        <w:lastRenderedPageBreak/>
        <w:t>Таблица 1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9232FC" w:rsidRPr="0029063B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29063B">
        <w:rPr>
          <w:rFonts w:ascii="Times New Roman" w:hAnsi="Times New Roman"/>
          <w:sz w:val="26"/>
          <w:szCs w:val="26"/>
        </w:rPr>
        <w:t>Основные расчеты по проекту:</w:t>
      </w:r>
    </w:p>
    <w:p w:rsidR="009232FC" w:rsidRPr="0029063B" w:rsidRDefault="009232FC" w:rsidP="009232F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snapToGrid w:val="0"/>
          <w:sz w:val="26"/>
          <w:szCs w:val="26"/>
        </w:rPr>
      </w:pPr>
      <w:r w:rsidRPr="0029063B">
        <w:rPr>
          <w:rFonts w:ascii="Times New Roman" w:hAnsi="Times New Roman"/>
          <w:snapToGrid w:val="0"/>
          <w:sz w:val="26"/>
          <w:szCs w:val="26"/>
        </w:rPr>
        <w:t>Источники средств на начало реализации проекта</w:t>
      </w:r>
    </w:p>
    <w:p w:rsidR="009232FC" w:rsidRPr="0029063B" w:rsidRDefault="009232FC" w:rsidP="009232F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snapToGrid w:val="0"/>
          <w:sz w:val="26"/>
          <w:szCs w:val="26"/>
        </w:rPr>
      </w:pPr>
    </w:p>
    <w:tbl>
      <w:tblPr>
        <w:tblW w:w="9672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88"/>
        <w:gridCol w:w="2584"/>
      </w:tblGrid>
      <w:tr w:rsidR="009232FC" w:rsidRPr="0029063B" w:rsidTr="009232FC">
        <w:tc>
          <w:tcPr>
            <w:tcW w:w="7088" w:type="dxa"/>
            <w:vAlign w:val="center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Наименование источников</w:t>
            </w:r>
          </w:p>
        </w:tc>
        <w:tc>
          <w:tcPr>
            <w:tcW w:w="2584" w:type="dxa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Сумма средств (рублей)</w:t>
            </w:r>
          </w:p>
        </w:tc>
      </w:tr>
      <w:tr w:rsidR="009232FC" w:rsidRPr="0029063B" w:rsidTr="009232FC">
        <w:trPr>
          <w:trHeight w:val="442"/>
        </w:trPr>
        <w:tc>
          <w:tcPr>
            <w:tcW w:w="9672" w:type="dxa"/>
            <w:gridSpan w:val="2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Собственные средства</w:t>
            </w:r>
          </w:p>
        </w:tc>
      </w:tr>
      <w:tr w:rsidR="009232FC" w:rsidRPr="0029063B" w:rsidTr="009232FC">
        <w:trPr>
          <w:trHeight w:val="235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Взносы в уставный капитал в денежной форме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35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Нераспределенная прибыль (фонд накопления)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35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Неиспользованная амортизация основных средств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35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Амортизация нематериальных активов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35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Результат от продажи основных средств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35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Собственные средства, всего (сумма показателей пунктов 1-5)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389"/>
        </w:trPr>
        <w:tc>
          <w:tcPr>
            <w:tcW w:w="9672" w:type="dxa"/>
            <w:gridSpan w:val="2"/>
            <w:vAlign w:val="center"/>
          </w:tcPr>
          <w:p w:rsidR="009232FC" w:rsidRPr="0029063B" w:rsidRDefault="009232FC" w:rsidP="009232FC">
            <w:pPr>
              <w:keepNext/>
              <w:spacing w:before="120" w:after="0" w:line="240" w:lineRule="auto"/>
              <w:jc w:val="center"/>
              <w:outlineLvl w:val="7"/>
              <w:rPr>
                <w:rFonts w:ascii="Times New Roman" w:hAnsi="Times New Roman"/>
                <w:sz w:val="26"/>
                <w:szCs w:val="26"/>
              </w:rPr>
            </w:pPr>
            <w:r w:rsidRPr="0029063B">
              <w:rPr>
                <w:rFonts w:ascii="Times New Roman" w:hAnsi="Times New Roman"/>
                <w:sz w:val="26"/>
                <w:szCs w:val="26"/>
              </w:rPr>
              <w:t>Заемные и привлеченные средства</w:t>
            </w:r>
          </w:p>
        </w:tc>
      </w:tr>
      <w:tr w:rsidR="009232FC" w:rsidRPr="0029063B" w:rsidTr="009232FC">
        <w:trPr>
          <w:trHeight w:val="252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Кредиты банков (по всем видам кредитов) 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52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Заемные средства других организаций 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52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Долевое участие в строительстве 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252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Прочие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193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Заемные и привлеченные средства, всего (сумма показателей пунктов 7-10)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rPr>
          <w:trHeight w:val="198"/>
        </w:trPr>
        <w:tc>
          <w:tcPr>
            <w:tcW w:w="7088" w:type="dxa"/>
          </w:tcPr>
          <w:p w:rsidR="009232FC" w:rsidRPr="0029063B" w:rsidRDefault="009232FC" w:rsidP="009232FC">
            <w:pPr>
              <w:numPr>
                <w:ilvl w:val="0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Предполагаемая муниципальная поддержка проекта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29063B" w:rsidTr="009232FC">
        <w:tc>
          <w:tcPr>
            <w:tcW w:w="7088" w:type="dxa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Итого (сумма п. 6, п. 11, п. 12)</w:t>
            </w:r>
          </w:p>
        </w:tc>
        <w:tc>
          <w:tcPr>
            <w:tcW w:w="2584" w:type="dxa"/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</w:tbl>
    <w:p w:rsidR="009232FC" w:rsidRDefault="009232FC" w:rsidP="009232FC">
      <w:pPr>
        <w:keepNext/>
        <w:widowControl w:val="0"/>
        <w:spacing w:before="240" w:after="0" w:line="240" w:lineRule="auto"/>
        <w:jc w:val="right"/>
        <w:outlineLvl w:val="0"/>
        <w:rPr>
          <w:rFonts w:ascii="Times New Roman" w:hAnsi="Times New Roman"/>
          <w:i/>
          <w:snapToGrid w:val="0"/>
          <w:sz w:val="28"/>
          <w:szCs w:val="28"/>
        </w:rPr>
      </w:pPr>
    </w:p>
    <w:p w:rsidR="009232FC" w:rsidRPr="003826E6" w:rsidRDefault="009232FC" w:rsidP="009232FC">
      <w:pPr>
        <w:spacing w:after="0" w:line="240" w:lineRule="auto"/>
        <w:rPr>
          <w:rFonts w:ascii="Times New Roman" w:hAnsi="Times New Roman"/>
          <w:i/>
          <w:snapToGrid w:val="0"/>
          <w:sz w:val="28"/>
          <w:szCs w:val="28"/>
        </w:rPr>
      </w:pPr>
    </w:p>
    <w:p w:rsidR="009232FC" w:rsidRPr="003826E6" w:rsidRDefault="009232FC" w:rsidP="009232FC">
      <w:pPr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  <w:sectPr w:rsidR="009232FC" w:rsidRPr="003826E6" w:rsidSect="009232FC">
          <w:headerReference w:type="first" r:id="rId14"/>
          <w:pgSz w:w="11906" w:h="16838" w:code="9"/>
          <w:pgMar w:top="1134" w:right="849" w:bottom="1134" w:left="1418" w:header="567" w:footer="164" w:gutter="0"/>
          <w:cols w:space="720"/>
          <w:titlePg/>
          <w:docGrid w:linePitch="299"/>
        </w:sectPr>
      </w:pPr>
    </w:p>
    <w:p w:rsidR="009232FC" w:rsidRPr="0029063B" w:rsidRDefault="009232FC" w:rsidP="009232FC">
      <w:pPr>
        <w:spacing w:after="0" w:line="240" w:lineRule="auto"/>
        <w:ind w:firstLine="709"/>
        <w:jc w:val="right"/>
        <w:rPr>
          <w:rFonts w:ascii="Times New Roman" w:eastAsia="Calibri" w:hAnsi="Times New Roman"/>
          <w:i/>
          <w:sz w:val="26"/>
          <w:szCs w:val="26"/>
          <w:lang w:eastAsia="en-US"/>
        </w:rPr>
      </w:pPr>
      <w:r w:rsidRPr="0029063B">
        <w:rPr>
          <w:rFonts w:ascii="Times New Roman" w:eastAsia="Calibri" w:hAnsi="Times New Roman"/>
          <w:i/>
          <w:sz w:val="26"/>
          <w:szCs w:val="26"/>
          <w:lang w:eastAsia="en-US"/>
        </w:rPr>
        <w:lastRenderedPageBreak/>
        <w:t>Таблица 2</w:t>
      </w:r>
    </w:p>
    <w:p w:rsidR="009232FC" w:rsidRPr="0029063B" w:rsidRDefault="009232FC" w:rsidP="009232FC">
      <w:pPr>
        <w:spacing w:after="0" w:line="240" w:lineRule="auto"/>
        <w:ind w:firstLine="709"/>
        <w:jc w:val="center"/>
        <w:rPr>
          <w:rFonts w:ascii="Times New Roman" w:hAnsi="Times New Roman"/>
          <w:snapToGrid w:val="0"/>
          <w:sz w:val="26"/>
          <w:szCs w:val="26"/>
        </w:rPr>
      </w:pPr>
      <w:r w:rsidRPr="0029063B">
        <w:rPr>
          <w:rFonts w:ascii="Times New Roman" w:hAnsi="Times New Roman"/>
          <w:snapToGrid w:val="0"/>
          <w:sz w:val="26"/>
          <w:szCs w:val="26"/>
        </w:rPr>
        <w:t xml:space="preserve">План </w:t>
      </w:r>
      <w:r>
        <w:rPr>
          <w:rFonts w:ascii="Times New Roman" w:hAnsi="Times New Roman"/>
          <w:snapToGrid w:val="0"/>
          <w:sz w:val="26"/>
          <w:szCs w:val="26"/>
        </w:rPr>
        <w:t>реализации</w:t>
      </w:r>
    </w:p>
    <w:p w:rsidR="009232FC" w:rsidRPr="0029063B" w:rsidRDefault="009232FC" w:rsidP="009232FC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</w:p>
    <w:tbl>
      <w:tblPr>
        <w:tblW w:w="14880" w:type="dxa"/>
        <w:tblInd w:w="108" w:type="dxa"/>
        <w:tblLayout w:type="fixed"/>
        <w:tblLook w:val="04A0"/>
      </w:tblPr>
      <w:tblGrid>
        <w:gridCol w:w="605"/>
        <w:gridCol w:w="2089"/>
        <w:gridCol w:w="1276"/>
        <w:gridCol w:w="992"/>
        <w:gridCol w:w="993"/>
        <w:gridCol w:w="992"/>
        <w:gridCol w:w="992"/>
        <w:gridCol w:w="987"/>
        <w:gridCol w:w="992"/>
        <w:gridCol w:w="993"/>
        <w:gridCol w:w="992"/>
        <w:gridCol w:w="992"/>
        <w:gridCol w:w="851"/>
        <w:gridCol w:w="1134"/>
      </w:tblGrid>
      <w:tr w:rsidR="009232FC" w:rsidRPr="0029063B" w:rsidTr="009232FC">
        <w:trPr>
          <w:trHeight w:val="1079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№</w:t>
            </w:r>
          </w:p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</w:rPr>
              <w:t>п/п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Ед. изм.</w:t>
            </w:r>
          </w:p>
        </w:tc>
        <w:tc>
          <w:tcPr>
            <w:tcW w:w="4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Первый год (по кварталам)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Второй год (по кварталам)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Третий год</w:t>
            </w:r>
          </w:p>
        </w:tc>
      </w:tr>
      <w:tr w:rsidR="009232FC" w:rsidRPr="0029063B" w:rsidTr="009232FC">
        <w:trPr>
          <w:trHeight w:val="70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C2C19">
              <w:rPr>
                <w:rFonts w:ascii="Times New Roman" w:hAnsi="Times New Roman"/>
                <w:bCs/>
              </w:rPr>
              <w:t>1 период</w:t>
            </w:r>
            <w:r w:rsidRPr="006C2C19">
              <w:rPr>
                <w:rStyle w:val="ab"/>
                <w:rFonts w:ascii="Times New Roman" w:hAnsi="Times New Roman"/>
                <w:bCs/>
              </w:rPr>
              <w:footnoteReference w:id="2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2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3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4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C2C19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1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C2C19">
              <w:rPr>
                <w:rFonts w:ascii="Times New Roman" w:hAnsi="Times New Roman"/>
                <w:bCs/>
              </w:rPr>
              <w:t>2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C2C19">
              <w:rPr>
                <w:rFonts w:ascii="Times New Roman" w:hAnsi="Times New Roman"/>
                <w:bCs/>
              </w:rPr>
              <w:t>3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C2C19">
              <w:rPr>
                <w:rFonts w:ascii="Times New Roman" w:hAnsi="Times New Roman"/>
                <w:bCs/>
              </w:rPr>
              <w:t>4 период</w:t>
            </w:r>
            <w:r w:rsidRPr="006C2C19">
              <w:rPr>
                <w:rFonts w:ascii="Times New Roman" w:hAnsi="Times New Roman"/>
                <w:bCs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Итого</w:t>
            </w:r>
          </w:p>
        </w:tc>
      </w:tr>
      <w:tr w:rsidR="009232FC" w:rsidRPr="0029063B" w:rsidTr="009232FC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</w:tr>
      <w:tr w:rsidR="009232FC" w:rsidRPr="0029063B" w:rsidTr="009232F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1.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Наименование продукции/услуги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Цена за ед.,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Сумма,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</w:tr>
      <w:tr w:rsidR="009232FC" w:rsidRPr="0029063B" w:rsidTr="009232F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2.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Наименование продукции/услуги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Цена за ед.,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Сумма,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</w:p>
        </w:tc>
      </w:tr>
    </w:tbl>
    <w:p w:rsidR="009232FC" w:rsidRDefault="009232FC" w:rsidP="009232FC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</w:p>
    <w:p w:rsidR="009232FC" w:rsidRPr="0029063B" w:rsidRDefault="009232FC" w:rsidP="009232FC">
      <w:pPr>
        <w:spacing w:after="0" w:line="240" w:lineRule="auto"/>
        <w:jc w:val="right"/>
        <w:rPr>
          <w:rFonts w:ascii="Times New Roman" w:eastAsia="Calibri" w:hAnsi="Times New Roman"/>
          <w:i/>
          <w:sz w:val="26"/>
          <w:szCs w:val="26"/>
          <w:lang w:eastAsia="en-US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29063B">
        <w:rPr>
          <w:rFonts w:ascii="Times New Roman" w:eastAsia="Calibri" w:hAnsi="Times New Roman"/>
          <w:i/>
          <w:sz w:val="26"/>
          <w:szCs w:val="26"/>
          <w:lang w:eastAsia="en-US"/>
        </w:rPr>
        <w:lastRenderedPageBreak/>
        <w:t>Таблица 3</w:t>
      </w:r>
    </w:p>
    <w:p w:rsidR="009232FC" w:rsidRDefault="009232FC" w:rsidP="009232F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snapToGrid w:val="0"/>
          <w:sz w:val="26"/>
          <w:szCs w:val="26"/>
        </w:rPr>
      </w:pPr>
      <w:r w:rsidRPr="0029063B">
        <w:rPr>
          <w:rFonts w:ascii="Times New Roman" w:hAnsi="Times New Roman"/>
          <w:snapToGrid w:val="0"/>
          <w:sz w:val="26"/>
          <w:szCs w:val="26"/>
        </w:rPr>
        <w:t>Численность работающих, расходы на оплату труда</w:t>
      </w:r>
      <w:r>
        <w:rPr>
          <w:rFonts w:ascii="Times New Roman" w:hAnsi="Times New Roman"/>
          <w:snapToGrid w:val="0"/>
          <w:sz w:val="26"/>
          <w:szCs w:val="26"/>
        </w:rPr>
        <w:t xml:space="preserve"> </w:t>
      </w:r>
    </w:p>
    <w:p w:rsidR="009232FC" w:rsidRPr="0029063B" w:rsidRDefault="009232FC" w:rsidP="009232F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snapToGrid w:val="0"/>
          <w:sz w:val="26"/>
          <w:szCs w:val="26"/>
        </w:rPr>
      </w:pPr>
      <w:r w:rsidRPr="0029063B">
        <w:rPr>
          <w:rFonts w:ascii="Times New Roman" w:hAnsi="Times New Roman"/>
          <w:snapToGrid w:val="0"/>
          <w:sz w:val="26"/>
          <w:szCs w:val="26"/>
        </w:rPr>
        <w:t>и отчисления на социальные нужды</w:t>
      </w:r>
    </w:p>
    <w:p w:rsidR="009232FC" w:rsidRPr="0029063B" w:rsidRDefault="009232FC" w:rsidP="009232F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snapToGrid w:val="0"/>
          <w:sz w:val="28"/>
          <w:szCs w:val="28"/>
        </w:rPr>
      </w:pPr>
    </w:p>
    <w:tbl>
      <w:tblPr>
        <w:tblW w:w="15876" w:type="dxa"/>
        <w:tblInd w:w="-459" w:type="dxa"/>
        <w:tblLayout w:type="fixed"/>
        <w:tblLook w:val="04A0"/>
      </w:tblPr>
      <w:tblGrid>
        <w:gridCol w:w="709"/>
        <w:gridCol w:w="1701"/>
        <w:gridCol w:w="1512"/>
        <w:gridCol w:w="1134"/>
        <w:gridCol w:w="1134"/>
        <w:gridCol w:w="1134"/>
        <w:gridCol w:w="1134"/>
        <w:gridCol w:w="992"/>
        <w:gridCol w:w="1134"/>
        <w:gridCol w:w="1134"/>
        <w:gridCol w:w="1134"/>
        <w:gridCol w:w="1134"/>
        <w:gridCol w:w="898"/>
        <w:gridCol w:w="992"/>
      </w:tblGrid>
      <w:tr w:rsidR="009232FC" w:rsidRPr="0029063B" w:rsidTr="009232FC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Наименование должности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Показатели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Первый год (по кварталам)</w:t>
            </w:r>
          </w:p>
        </w:tc>
        <w:tc>
          <w:tcPr>
            <w:tcW w:w="5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Второй год (по кварталам)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Третий год</w:t>
            </w: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6C2C19">
              <w:rPr>
                <w:rFonts w:ascii="Times New Roman" w:hAnsi="Times New Roman"/>
                <w:bCs/>
              </w:rPr>
              <w:t>1 период</w:t>
            </w:r>
            <w:r w:rsidRPr="006C2C19">
              <w:rPr>
                <w:rStyle w:val="ab"/>
                <w:rFonts w:ascii="Times New Roman" w:hAnsi="Times New Roman"/>
                <w:bCs/>
              </w:rPr>
              <w:footnoteReference w:id="3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2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3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4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Pr="006C2C19">
              <w:rPr>
                <w:rFonts w:ascii="Times New Roman" w:hAnsi="Times New Roman"/>
                <w:bCs/>
              </w:rPr>
              <w:t xml:space="preserve">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Pr="006C2C19">
              <w:rPr>
                <w:rFonts w:ascii="Times New Roman" w:hAnsi="Times New Roman"/>
                <w:bCs/>
              </w:rPr>
              <w:t xml:space="preserve">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3</w:t>
            </w:r>
            <w:r w:rsidRPr="006C2C19">
              <w:rPr>
                <w:rFonts w:ascii="Times New Roman" w:hAnsi="Times New Roman"/>
                <w:bCs/>
              </w:rPr>
              <w:t xml:space="preserve">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6C2C1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6C2C19">
              <w:rPr>
                <w:rFonts w:ascii="Times New Roman" w:hAnsi="Times New Roman"/>
                <w:bCs/>
              </w:rPr>
              <w:t>4 период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Итого</w:t>
            </w:r>
          </w:p>
        </w:tc>
      </w:tr>
      <w:tr w:rsidR="009232FC" w:rsidRPr="0029063B" w:rsidTr="009232FC">
        <w:trPr>
          <w:trHeight w:val="323"/>
        </w:trPr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Всего по персоналу (п.1 + п.2):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232FC" w:rsidRPr="0029063B" w:rsidTr="009232FC">
        <w:trPr>
          <w:trHeight w:val="47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2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Административный персонал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1.1.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Кол-во, 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Размер з/п,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1.2.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Кол-во, 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Размер з/п,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>Производственный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9063B">
              <w:rPr>
                <w:rFonts w:ascii="Times New Roman" w:hAnsi="Times New Roman"/>
                <w:bCs/>
              </w:rPr>
              <w:t>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Кол-во, 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Размер з/п,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Наименование должности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Кол-во, 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63B">
              <w:rPr>
                <w:rFonts w:ascii="Times New Roman" w:hAnsi="Times New Roman"/>
                <w:iCs/>
              </w:rPr>
              <w:t>Размер з/п,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32FC" w:rsidRPr="0029063B" w:rsidTr="009232FC">
        <w:trPr>
          <w:trHeight w:val="365"/>
        </w:trPr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63B">
              <w:rPr>
                <w:rFonts w:ascii="Times New Roman" w:hAnsi="Times New Roman"/>
              </w:rPr>
              <w:t>Страховые взносы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232FC" w:rsidRPr="0029063B" w:rsidTr="009232FC">
        <w:trPr>
          <w:trHeight w:val="332"/>
        </w:trPr>
        <w:tc>
          <w:tcPr>
            <w:tcW w:w="39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063B">
              <w:rPr>
                <w:rFonts w:ascii="Times New Roman" w:hAnsi="Times New Roman"/>
                <w:bCs/>
              </w:rPr>
              <w:t xml:space="preserve">Итого фонд оплаты труда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9232FC" w:rsidRPr="0029063B" w:rsidRDefault="009232FC" w:rsidP="009232FC">
      <w:pPr>
        <w:keepNext/>
        <w:widowControl w:val="0"/>
        <w:tabs>
          <w:tab w:val="left" w:pos="2325"/>
          <w:tab w:val="right" w:pos="14853"/>
        </w:tabs>
        <w:spacing w:before="240" w:after="0" w:line="240" w:lineRule="auto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9232FC" w:rsidRPr="0029063B" w:rsidRDefault="009232FC" w:rsidP="009232FC">
      <w:pPr>
        <w:keepNext/>
        <w:pageBreakBefore/>
        <w:widowControl w:val="0"/>
        <w:spacing w:before="240" w:after="0" w:line="240" w:lineRule="auto"/>
        <w:jc w:val="right"/>
        <w:outlineLvl w:val="0"/>
        <w:rPr>
          <w:rFonts w:ascii="Times New Roman" w:hAnsi="Times New Roman"/>
          <w:i/>
          <w:snapToGrid w:val="0"/>
          <w:sz w:val="28"/>
          <w:szCs w:val="28"/>
        </w:rPr>
        <w:sectPr w:rsidR="009232FC" w:rsidRPr="0029063B" w:rsidSect="009232FC">
          <w:headerReference w:type="default" r:id="rId15"/>
          <w:pgSz w:w="16838" w:h="11906" w:orient="landscape" w:code="9"/>
          <w:pgMar w:top="1134" w:right="851" w:bottom="1134" w:left="1134" w:header="568" w:footer="164" w:gutter="0"/>
          <w:cols w:space="720"/>
          <w:docGrid w:linePitch="299"/>
        </w:sectPr>
      </w:pPr>
    </w:p>
    <w:p w:rsidR="009232FC" w:rsidRPr="008A401E" w:rsidRDefault="009232FC" w:rsidP="009232FC">
      <w:pPr>
        <w:keepNext/>
        <w:pageBreakBefore/>
        <w:widowControl w:val="0"/>
        <w:spacing w:before="240" w:after="0" w:line="240" w:lineRule="auto"/>
        <w:jc w:val="right"/>
        <w:outlineLvl w:val="0"/>
        <w:rPr>
          <w:rFonts w:ascii="Times New Roman" w:hAnsi="Times New Roman"/>
          <w:i/>
          <w:snapToGrid w:val="0"/>
          <w:sz w:val="26"/>
          <w:szCs w:val="26"/>
        </w:rPr>
      </w:pPr>
      <w:r w:rsidRPr="008A401E">
        <w:rPr>
          <w:rFonts w:ascii="Times New Roman" w:hAnsi="Times New Roman"/>
          <w:i/>
          <w:snapToGrid w:val="0"/>
          <w:sz w:val="26"/>
          <w:szCs w:val="26"/>
        </w:rPr>
        <w:lastRenderedPageBreak/>
        <w:t>Таблица 4</w:t>
      </w:r>
    </w:p>
    <w:p w:rsidR="009232FC" w:rsidRPr="0029063B" w:rsidRDefault="009232FC" w:rsidP="009232FC">
      <w:pPr>
        <w:spacing w:after="0" w:line="240" w:lineRule="auto"/>
        <w:ind w:firstLine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9232FC" w:rsidRPr="0042587E" w:rsidRDefault="009232FC" w:rsidP="009232F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42587E">
        <w:rPr>
          <w:rFonts w:ascii="Times New Roman" w:eastAsia="Calibri" w:hAnsi="Times New Roman"/>
          <w:sz w:val="26"/>
          <w:szCs w:val="26"/>
          <w:lang w:eastAsia="en-US"/>
        </w:rPr>
        <w:t>Финансовые результаты производственной и деятельности по реализации</w:t>
      </w:r>
    </w:p>
    <w:p w:rsidR="009232FC" w:rsidRPr="0042587E" w:rsidRDefault="009232FC" w:rsidP="009232F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42587E">
        <w:rPr>
          <w:rFonts w:ascii="Times New Roman" w:eastAsia="Calibri" w:hAnsi="Times New Roman"/>
          <w:sz w:val="26"/>
          <w:szCs w:val="26"/>
          <w:lang w:eastAsia="en-US"/>
        </w:rPr>
        <w:t>(на годовой объем)</w:t>
      </w:r>
    </w:p>
    <w:p w:rsidR="009232FC" w:rsidRPr="0029063B" w:rsidRDefault="009232FC" w:rsidP="009232F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979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618"/>
        <w:gridCol w:w="850"/>
        <w:gridCol w:w="624"/>
        <w:gridCol w:w="624"/>
        <w:gridCol w:w="595"/>
        <w:gridCol w:w="560"/>
        <w:gridCol w:w="792"/>
        <w:gridCol w:w="632"/>
        <w:gridCol w:w="546"/>
        <w:gridCol w:w="470"/>
        <w:gridCol w:w="635"/>
        <w:gridCol w:w="859"/>
      </w:tblGrid>
      <w:tr w:rsidR="009232FC" w:rsidRPr="0029063B" w:rsidTr="009232FC">
        <w:trPr>
          <w:cantSplit/>
          <w:trHeight w:val="272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1 </w:t>
            </w: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3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 год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hanging="31"/>
              <w:jc w:val="center"/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3</w:t>
            </w: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год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в</w:t>
            </w:r>
            <w:r w:rsidRPr="0029063B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сего</w:t>
            </w:r>
          </w:p>
        </w:tc>
      </w:tr>
      <w:tr w:rsidR="009232FC" w:rsidRPr="0029063B" w:rsidTr="009232FC">
        <w:trPr>
          <w:cantSplit/>
          <w:trHeight w:val="14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keepNext/>
              <w:widowControl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в</w:t>
            </w:r>
            <w:r w:rsidRPr="0029063B">
              <w:rPr>
                <w:rFonts w:ascii="Times New Roman" w:hAnsi="Times New Roman"/>
                <w:snapToGrid w:val="0"/>
                <w:sz w:val="24"/>
                <w:szCs w:val="24"/>
              </w:rPr>
              <w:t>сего</w:t>
            </w: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кварталам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keepNext/>
              <w:widowControl w:val="0"/>
              <w:spacing w:after="0" w:line="240" w:lineRule="auto"/>
              <w:jc w:val="center"/>
              <w:outlineLvl w:val="4"/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</w:t>
            </w:r>
            <w:r w:rsidRPr="0029063B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сего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кварталам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29063B" w:rsidTr="009232FC">
        <w:trPr>
          <w:cantSplit/>
          <w:trHeight w:val="14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</w:t>
            </w: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</w:t>
            </w: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29063B" w:rsidTr="009232FC">
        <w:trPr>
          <w:trHeight w:val="2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Общая выручка от реализации продукции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29063B" w:rsidTr="009232FC">
        <w:trPr>
          <w:trHeight w:val="2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2. Общие затраты на производство 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реализацию</w:t>
            </w:r>
            <w:r w:rsidRPr="0037269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продукции/ оказание услуг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29063B" w:rsidTr="009232FC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29063B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 Финансовый результат (п. 1 – п. 2)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9063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2FC" w:rsidRPr="0029063B" w:rsidRDefault="009232FC" w:rsidP="009232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9232FC" w:rsidRDefault="009232FC" w:rsidP="009232FC">
      <w:pPr>
        <w:keepNext/>
        <w:widowControl w:val="0"/>
        <w:spacing w:after="0" w:line="240" w:lineRule="auto"/>
        <w:jc w:val="right"/>
        <w:rPr>
          <w:rFonts w:ascii="Times New Roman" w:hAnsi="Times New Roman"/>
          <w:i/>
          <w:snapToGrid w:val="0"/>
          <w:sz w:val="26"/>
          <w:szCs w:val="26"/>
        </w:rPr>
      </w:pPr>
    </w:p>
    <w:p w:rsidR="009232FC" w:rsidRPr="0029063B" w:rsidRDefault="009232FC" w:rsidP="009232FC">
      <w:pPr>
        <w:keepNext/>
        <w:widowControl w:val="0"/>
        <w:spacing w:before="240" w:after="0" w:line="240" w:lineRule="auto"/>
        <w:jc w:val="right"/>
        <w:outlineLvl w:val="0"/>
        <w:rPr>
          <w:rFonts w:ascii="Times New Roman" w:hAnsi="Times New Roman"/>
          <w:i/>
          <w:snapToGrid w:val="0"/>
          <w:sz w:val="26"/>
          <w:szCs w:val="26"/>
        </w:rPr>
      </w:pPr>
      <w:r w:rsidRPr="0029063B">
        <w:rPr>
          <w:rFonts w:ascii="Times New Roman" w:hAnsi="Times New Roman"/>
          <w:i/>
          <w:snapToGrid w:val="0"/>
          <w:sz w:val="26"/>
          <w:szCs w:val="26"/>
        </w:rPr>
        <w:t xml:space="preserve">Таблица 5 </w:t>
      </w:r>
    </w:p>
    <w:p w:rsidR="009232FC" w:rsidRPr="00DE3426" w:rsidRDefault="009232FC" w:rsidP="009232FC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6"/>
          <w:szCs w:val="26"/>
        </w:rPr>
      </w:pPr>
    </w:p>
    <w:p w:rsidR="009232FC" w:rsidRPr="00DE3426" w:rsidRDefault="009232FC" w:rsidP="009232FC">
      <w:pPr>
        <w:widowControl w:val="0"/>
        <w:spacing w:after="0" w:line="240" w:lineRule="auto"/>
        <w:jc w:val="center"/>
        <w:rPr>
          <w:rFonts w:ascii="Times New Roman" w:hAnsi="Times New Roman"/>
          <w:snapToGrid w:val="0"/>
          <w:sz w:val="26"/>
          <w:szCs w:val="26"/>
        </w:rPr>
      </w:pPr>
      <w:r w:rsidRPr="00DE3426">
        <w:rPr>
          <w:rFonts w:ascii="Times New Roman" w:hAnsi="Times New Roman"/>
          <w:snapToGrid w:val="0"/>
          <w:sz w:val="26"/>
          <w:szCs w:val="26"/>
        </w:rPr>
        <w:t>Бюджетный эффект от реализации проекта, рублей</w:t>
      </w:r>
    </w:p>
    <w:p w:rsidR="009232FC" w:rsidRPr="00DE3426" w:rsidRDefault="009232FC" w:rsidP="009232FC">
      <w:pPr>
        <w:widowControl w:val="0"/>
        <w:spacing w:after="0" w:line="240" w:lineRule="auto"/>
        <w:jc w:val="center"/>
        <w:rPr>
          <w:rFonts w:ascii="Times New Roman" w:hAnsi="Times New Roman"/>
          <w:snapToGrid w:val="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96"/>
        <w:gridCol w:w="1275"/>
        <w:gridCol w:w="1134"/>
        <w:gridCol w:w="1240"/>
      </w:tblGrid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Наименование статьи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1 год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2 год</w:t>
            </w: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3 год</w:t>
            </w: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1. Предполагаемая муниципальная поддержка проекта, руб.</w:t>
            </w:r>
          </w:p>
        </w:tc>
        <w:tc>
          <w:tcPr>
            <w:tcW w:w="3649" w:type="dxa"/>
            <w:gridSpan w:val="3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2. Режим налогообложения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3. Количество вновь созданных рабочих мест, ед.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  <w:vAlign w:val="center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napToGrid w:val="0"/>
                <w:sz w:val="24"/>
                <w:szCs w:val="24"/>
              </w:rPr>
              <w:t>4. Объем налогов (обязательных отчислений), уплаченных в бюджеты всех уровней, руб.: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ЕНВД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УСН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патент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НДФЛ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налог на прибыль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налог на землю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налог на имущество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страховые взносы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НДС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  <w:tr w:rsidR="009232FC" w:rsidRPr="00DE3426" w:rsidTr="009232FC">
        <w:tc>
          <w:tcPr>
            <w:tcW w:w="6096" w:type="dxa"/>
          </w:tcPr>
          <w:p w:rsidR="009232FC" w:rsidRPr="00DE3426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426">
              <w:rPr>
                <w:rFonts w:ascii="Times New Roman" w:hAnsi="Times New Roman"/>
                <w:sz w:val="24"/>
                <w:szCs w:val="24"/>
              </w:rPr>
              <w:t>- прочие</w:t>
            </w:r>
          </w:p>
        </w:tc>
        <w:tc>
          <w:tcPr>
            <w:tcW w:w="1275" w:type="dxa"/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9232FC" w:rsidRPr="00DE3426" w:rsidRDefault="009232FC" w:rsidP="009232F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napToGrid w:val="0"/>
                <w:color w:val="0070C0"/>
                <w:sz w:val="24"/>
                <w:szCs w:val="24"/>
              </w:rPr>
            </w:pPr>
          </w:p>
        </w:tc>
      </w:tr>
    </w:tbl>
    <w:p w:rsidR="009232FC" w:rsidRPr="00DE3426" w:rsidRDefault="009232FC" w:rsidP="009232FC">
      <w:pPr>
        <w:spacing w:after="0" w:line="240" w:lineRule="auto"/>
        <w:jc w:val="center"/>
        <w:rPr>
          <w:rFonts w:ascii="Times New Roman" w:hAnsi="Times New Roman"/>
          <w:snapToGrid w:val="0"/>
          <w:sz w:val="26"/>
          <w:szCs w:val="26"/>
        </w:rPr>
      </w:pPr>
      <w:r>
        <w:rPr>
          <w:rFonts w:ascii="Times New Roman" w:hAnsi="Times New Roman"/>
          <w:snapToGrid w:val="0"/>
          <w:sz w:val="26"/>
          <w:szCs w:val="26"/>
        </w:rPr>
        <w:br/>
        <w:t>___________________________</w:t>
      </w:r>
    </w:p>
    <w:p w:rsidR="009232FC" w:rsidRPr="008A401E" w:rsidRDefault="009232FC" w:rsidP="009232FC">
      <w:pPr>
        <w:tabs>
          <w:tab w:val="left" w:pos="5670"/>
        </w:tabs>
        <w:spacing w:after="0" w:line="240" w:lineRule="auto"/>
        <w:ind w:left="5528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napToGrid w:val="0"/>
          <w:sz w:val="28"/>
          <w:szCs w:val="28"/>
        </w:rPr>
        <w:br w:type="page"/>
      </w:r>
      <w:r w:rsidRPr="008A401E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5</w:t>
      </w:r>
    </w:p>
    <w:p w:rsidR="009232FC" w:rsidRPr="008A401E" w:rsidRDefault="009232FC" w:rsidP="009232FC">
      <w:pPr>
        <w:tabs>
          <w:tab w:val="left" w:pos="5670"/>
        </w:tabs>
        <w:spacing w:after="0" w:line="240" w:lineRule="auto"/>
        <w:ind w:left="5528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 xml:space="preserve">к Положению о порядке и </w:t>
      </w:r>
      <w:r>
        <w:rPr>
          <w:rFonts w:ascii="Times New Roman" w:hAnsi="Times New Roman"/>
          <w:sz w:val="26"/>
          <w:szCs w:val="26"/>
          <w:lang w:eastAsia="en-US"/>
        </w:rPr>
        <w:t>у</w:t>
      </w:r>
      <w:r w:rsidRPr="008A401E">
        <w:rPr>
          <w:rFonts w:ascii="Times New Roman" w:hAnsi="Times New Roman"/>
          <w:sz w:val="26"/>
          <w:szCs w:val="26"/>
          <w:lang w:eastAsia="en-US"/>
        </w:rPr>
        <w:t>словиях</w:t>
      </w:r>
      <w:r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8A401E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8A401E" w:rsidRDefault="009232FC" w:rsidP="009232FC">
      <w:pPr>
        <w:tabs>
          <w:tab w:val="left" w:pos="5670"/>
        </w:tabs>
        <w:spacing w:after="0" w:line="240" w:lineRule="auto"/>
        <w:ind w:left="5528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spacing w:after="0" w:line="240" w:lineRule="auto"/>
        <w:ind w:left="5060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Pr="0029063B" w:rsidRDefault="009232FC" w:rsidP="009232FC">
      <w:pPr>
        <w:spacing w:after="0" w:line="240" w:lineRule="auto"/>
        <w:ind w:left="5060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Pr="00906729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06729">
        <w:rPr>
          <w:rFonts w:ascii="Times New Roman" w:hAnsi="Times New Roman"/>
          <w:sz w:val="26"/>
          <w:szCs w:val="26"/>
          <w:lang w:eastAsia="en-US"/>
        </w:rPr>
        <w:t>Перечень планируемых расходов за счет средств гранта</w:t>
      </w:r>
    </w:p>
    <w:p w:rsidR="009232FC" w:rsidRPr="00906729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058"/>
        <w:gridCol w:w="2420"/>
        <w:gridCol w:w="2269"/>
      </w:tblGrid>
      <w:tr w:rsidR="009232FC" w:rsidRPr="00906729" w:rsidTr="009232FC">
        <w:tc>
          <w:tcPr>
            <w:tcW w:w="5058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Направление расходов</w:t>
            </w:r>
          </w:p>
        </w:tc>
        <w:tc>
          <w:tcPr>
            <w:tcW w:w="2420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Наименование расходов, планируемых в рамках бизнес-плана</w:t>
            </w:r>
          </w:p>
        </w:tc>
        <w:tc>
          <w:tcPr>
            <w:tcW w:w="2269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Сумма расходов, планируемых за счет средств гранта, руб.</w:t>
            </w:r>
            <w:r w:rsidRPr="00906729">
              <w:rPr>
                <w:rFonts w:ascii="Times New Roman" w:hAnsi="Times New Roman"/>
                <w:sz w:val="26"/>
                <w:szCs w:val="26"/>
                <w:vertAlign w:val="superscript"/>
                <w:lang w:eastAsia="en-US"/>
              </w:rPr>
              <w:footnoteReference w:id="4"/>
            </w:r>
          </w:p>
        </w:tc>
      </w:tr>
      <w:tr w:rsidR="009232FC" w:rsidRPr="00906729" w:rsidTr="009232FC">
        <w:trPr>
          <w:trHeight w:val="1350"/>
        </w:trPr>
        <w:tc>
          <w:tcPr>
            <w:tcW w:w="5058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1. Приобретение основных средств для целей ведения предпринимательской деятельности в соответствии с бизнес-планом</w:t>
            </w:r>
          </w:p>
        </w:tc>
        <w:tc>
          <w:tcPr>
            <w:tcW w:w="2420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69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906729" w:rsidTr="009232FC">
        <w:trPr>
          <w:trHeight w:val="451"/>
        </w:trPr>
        <w:tc>
          <w:tcPr>
            <w:tcW w:w="5058" w:type="dxa"/>
            <w:shd w:val="clear" w:color="auto" w:fill="auto"/>
            <w:vAlign w:val="center"/>
          </w:tcPr>
          <w:p w:rsidR="009232FC" w:rsidRPr="00906729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90672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Оплата </w:t>
            </w:r>
            <w:r w:rsidRPr="00906729">
              <w:rPr>
                <w:rFonts w:ascii="Times New Roman" w:hAnsi="Times New Roman"/>
                <w:sz w:val="26"/>
                <w:szCs w:val="26"/>
              </w:rPr>
              <w:t>услуг на рекламу</w:t>
            </w:r>
            <w:r w:rsidRPr="00906729">
              <w:rPr>
                <w:rStyle w:val="ab"/>
                <w:rFonts w:ascii="Times New Roman" w:hAnsi="Times New Roman"/>
                <w:sz w:val="26"/>
                <w:szCs w:val="26"/>
                <w:lang w:eastAsia="en-US"/>
              </w:rPr>
              <w:footnoteReference w:id="5"/>
            </w:r>
            <w:r w:rsidRPr="0090672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420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9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906729" w:rsidTr="009232FC">
        <w:trPr>
          <w:trHeight w:val="990"/>
        </w:trPr>
        <w:tc>
          <w:tcPr>
            <w:tcW w:w="5058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3. </w:t>
            </w:r>
            <w:r w:rsidRPr="00906729">
              <w:rPr>
                <w:rFonts w:ascii="Times New Roman" w:hAnsi="Times New Roman"/>
                <w:sz w:val="26"/>
                <w:szCs w:val="26"/>
              </w:rPr>
              <w:t>Оплата аренды помещения, используемого для целей ведения предпринимательской деятельности</w:t>
            </w:r>
            <w:r w:rsidRPr="00906729">
              <w:rPr>
                <w:rStyle w:val="ab"/>
                <w:rFonts w:ascii="Times New Roman" w:hAnsi="Times New Roman"/>
                <w:sz w:val="26"/>
                <w:szCs w:val="26"/>
              </w:rPr>
              <w:footnoteReference w:id="6"/>
            </w:r>
          </w:p>
        </w:tc>
        <w:tc>
          <w:tcPr>
            <w:tcW w:w="2420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9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906729" w:rsidTr="009232FC">
        <w:trPr>
          <w:trHeight w:val="841"/>
        </w:trPr>
        <w:tc>
          <w:tcPr>
            <w:tcW w:w="5058" w:type="dxa"/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4. Приобретение и (или) сопровождение лицензионного программного обеспечения</w:t>
            </w:r>
            <w:r w:rsidRPr="00906729">
              <w:rPr>
                <w:rStyle w:val="ab"/>
                <w:rFonts w:ascii="Times New Roman" w:hAnsi="Times New Roman"/>
                <w:sz w:val="26"/>
                <w:szCs w:val="26"/>
                <w:lang w:eastAsia="en-US"/>
              </w:rPr>
              <w:footnoteReference w:id="7"/>
            </w:r>
          </w:p>
        </w:tc>
        <w:tc>
          <w:tcPr>
            <w:tcW w:w="2420" w:type="dxa"/>
            <w:tcBorders>
              <w:top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906729" w:rsidTr="009232FC">
        <w:trPr>
          <w:trHeight w:val="690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5. Оплата затрат на выплаты по передаче прав на франшизу (паушальный взнос)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906729" w:rsidTr="009232FC">
        <w:trPr>
          <w:trHeight w:val="261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6. Расходы по государственной регистрации юридического лица/ индивидуального предпринимателя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9232FC" w:rsidRPr="00906729" w:rsidTr="009232FC">
        <w:trPr>
          <w:trHeight w:val="421"/>
        </w:trPr>
        <w:tc>
          <w:tcPr>
            <w:tcW w:w="74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shd w:val="clear" w:color="auto" w:fill="auto"/>
          </w:tcPr>
          <w:p w:rsidR="009232FC" w:rsidRPr="00906729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06729">
              <w:rPr>
                <w:rFonts w:ascii="Times New Roman" w:hAnsi="Times New Roman"/>
                <w:sz w:val="26"/>
                <w:szCs w:val="26"/>
                <w:lang w:eastAsia="en-US"/>
              </w:rPr>
              <w:t>300 000,0</w:t>
            </w:r>
          </w:p>
        </w:tc>
      </w:tr>
    </w:tbl>
    <w:p w:rsidR="009232FC" w:rsidRDefault="009232FC" w:rsidP="009232FC">
      <w:pPr>
        <w:spacing w:after="0" w:line="240" w:lineRule="auto"/>
        <w:ind w:left="5103"/>
        <w:rPr>
          <w:rFonts w:ascii="Times New Roman" w:hAnsi="Times New Roman"/>
          <w:sz w:val="26"/>
          <w:szCs w:val="26"/>
          <w:lang w:eastAsia="en-US"/>
        </w:rPr>
      </w:pPr>
    </w:p>
    <w:p w:rsidR="009232FC" w:rsidRDefault="009232FC" w:rsidP="009232FC">
      <w:pPr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br w:type="page"/>
      </w:r>
    </w:p>
    <w:p w:rsidR="009232FC" w:rsidRPr="009E08AD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П</w:t>
      </w:r>
      <w:r w:rsidRPr="009E08AD">
        <w:rPr>
          <w:rFonts w:ascii="Times New Roman" w:hAnsi="Times New Roman"/>
          <w:sz w:val="26"/>
          <w:szCs w:val="26"/>
          <w:lang w:eastAsia="en-US"/>
        </w:rPr>
        <w:t>риложение № 6</w:t>
      </w:r>
    </w:p>
    <w:p w:rsidR="009232FC" w:rsidRPr="009E08AD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E08AD">
        <w:rPr>
          <w:rFonts w:ascii="Times New Roman" w:hAnsi="Times New Roman"/>
          <w:sz w:val="26"/>
          <w:szCs w:val="26"/>
          <w:lang w:eastAsia="en-US"/>
        </w:rPr>
        <w:t>к Положению о порядке и условиях</w:t>
      </w:r>
      <w:r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9E08AD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  <w:r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9E08AD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spacing w:after="0" w:line="240" w:lineRule="auto"/>
        <w:ind w:left="5060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Pr="009E08AD" w:rsidRDefault="009232FC" w:rsidP="009232FC">
      <w:pPr>
        <w:spacing w:after="0" w:line="240" w:lineRule="auto"/>
        <w:ind w:left="5060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Pr="009E08AD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E08AD">
        <w:rPr>
          <w:rFonts w:ascii="Times New Roman" w:hAnsi="Times New Roman"/>
          <w:sz w:val="26"/>
          <w:szCs w:val="26"/>
          <w:lang w:eastAsia="en-US"/>
        </w:rPr>
        <w:t xml:space="preserve">Опись документов, содержащихся в заявке на участие </w:t>
      </w:r>
    </w:p>
    <w:p w:rsidR="009232FC" w:rsidRPr="009E08AD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E08AD">
        <w:rPr>
          <w:rFonts w:ascii="Times New Roman" w:hAnsi="Times New Roman"/>
          <w:sz w:val="26"/>
          <w:szCs w:val="26"/>
          <w:lang w:eastAsia="en-US"/>
        </w:rPr>
        <w:t>в Конкурсе молодежных бизнес-проектов «КПД»*</w:t>
      </w:r>
      <w:r w:rsidRPr="009E08AD">
        <w:rPr>
          <w:rFonts w:ascii="Times New Roman" w:hAnsi="Times New Roman"/>
          <w:sz w:val="26"/>
          <w:szCs w:val="26"/>
        </w:rPr>
        <w:t xml:space="preserve"> </w:t>
      </w: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2"/>
        <w:gridCol w:w="7093"/>
        <w:gridCol w:w="1559"/>
      </w:tblGrid>
      <w:tr w:rsidR="009232FC" w:rsidRPr="00BB6CC2" w:rsidTr="009232FC">
        <w:tc>
          <w:tcPr>
            <w:tcW w:w="812" w:type="dxa"/>
          </w:tcPr>
          <w:p w:rsidR="009232FC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6CC2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7093" w:type="dxa"/>
          </w:tcPr>
          <w:p w:rsidR="009232FC" w:rsidRPr="00BB6CC2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559" w:type="dxa"/>
          </w:tcPr>
          <w:p w:rsidR="009232FC" w:rsidRPr="00BB6CC2" w:rsidRDefault="009232FC" w:rsidP="00923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Кол-во листов</w:t>
            </w:r>
          </w:p>
        </w:tc>
      </w:tr>
      <w:tr w:rsidR="009232FC" w:rsidRPr="00BB6CC2" w:rsidTr="009232FC">
        <w:tc>
          <w:tcPr>
            <w:tcW w:w="9464" w:type="dxa"/>
            <w:gridSpan w:val="3"/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Обязательные документы:</w:t>
            </w:r>
          </w:p>
        </w:tc>
      </w:tr>
      <w:tr w:rsidR="009232FC" w:rsidRPr="00BB6CC2" w:rsidTr="009232FC">
        <w:tc>
          <w:tcPr>
            <w:tcW w:w="812" w:type="dxa"/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Заявление на участие в Конкурсе молодежных бизнес-проектов «КПД»</w:t>
            </w:r>
          </w:p>
        </w:tc>
        <w:tc>
          <w:tcPr>
            <w:tcW w:w="1559" w:type="dxa"/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c>
          <w:tcPr>
            <w:tcW w:w="812" w:type="dxa"/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Бизнес-план проекта</w:t>
            </w:r>
          </w:p>
        </w:tc>
        <w:tc>
          <w:tcPr>
            <w:tcW w:w="1559" w:type="dxa"/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210"/>
        </w:trPr>
        <w:tc>
          <w:tcPr>
            <w:tcW w:w="812" w:type="dxa"/>
            <w:tcBorders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A0E54">
              <w:rPr>
                <w:rFonts w:ascii="Times New Roman" w:eastAsia="Calibri" w:hAnsi="Times New Roman"/>
                <w:sz w:val="24"/>
                <w:szCs w:val="24"/>
              </w:rPr>
              <w:t>Перечень расходов, планируемых за счет</w:t>
            </w:r>
            <w:r w:rsidRPr="00BB6CC2">
              <w:rPr>
                <w:rFonts w:ascii="Times New Roman" w:eastAsia="Calibri" w:hAnsi="Times New Roman"/>
                <w:sz w:val="24"/>
                <w:szCs w:val="24"/>
              </w:rPr>
              <w:t xml:space="preserve"> средств гранта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262"/>
        </w:trPr>
        <w:tc>
          <w:tcPr>
            <w:tcW w:w="812" w:type="dxa"/>
            <w:tcBorders>
              <w:top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Копия паспорта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c>
          <w:tcPr>
            <w:tcW w:w="9464" w:type="dxa"/>
            <w:gridSpan w:val="3"/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Документы, предоставляемые в зависимости от категории участника:</w:t>
            </w:r>
          </w:p>
        </w:tc>
      </w:tr>
      <w:tr w:rsidR="009232FC" w:rsidRPr="00BB6CC2" w:rsidTr="009232FC">
        <w:tc>
          <w:tcPr>
            <w:tcW w:w="812" w:type="dxa"/>
            <w:tcBorders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bottom w:val="single" w:sz="4" w:space="0" w:color="auto"/>
            </w:tcBorders>
          </w:tcPr>
          <w:p w:rsidR="009232FC" w:rsidRPr="007F247A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F247A">
              <w:rPr>
                <w:rFonts w:ascii="Times New Roman" w:eastAsia="Calibri" w:hAnsi="Times New Roman"/>
                <w:sz w:val="24"/>
                <w:szCs w:val="24"/>
              </w:rPr>
              <w:t xml:space="preserve">Копия </w:t>
            </w:r>
            <w:r w:rsidRPr="007F247A">
              <w:rPr>
                <w:rFonts w:ascii="Times New Roman" w:hAnsi="Times New Roman"/>
                <w:sz w:val="24"/>
                <w:szCs w:val="24"/>
                <w:lang w:eastAsia="en-US"/>
              </w:rPr>
              <w:t>диплома не ниже уровня профессиона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льного образования и (или) копия</w:t>
            </w:r>
            <w:r w:rsidRPr="007F247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номерного сертификата о прохождении обучения по основам бизнес-планирования (не менее 30 часов)</w:t>
            </w:r>
            <w:r w:rsidRPr="007F247A">
              <w:rPr>
                <w:rFonts w:ascii="Times New Roman" w:eastAsia="Calibri" w:hAnsi="Times New Roman"/>
                <w:sz w:val="24"/>
                <w:szCs w:val="24"/>
              </w:rPr>
              <w:t xml:space="preserve"> (для физических лиц)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420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Решение об избрании, протокол общего собрания, приказ о назначении на должность руководителя (для юридических лиц)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255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6F13E4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F13E4">
              <w:rPr>
                <w:rFonts w:ascii="Times New Roman" w:eastAsia="Calibri" w:hAnsi="Times New Roman"/>
                <w:sz w:val="24"/>
                <w:szCs w:val="24"/>
              </w:rPr>
              <w:t xml:space="preserve">Выписка из Единого государственного реестра юридических лиц или индивидуальных предпринимателей, </w:t>
            </w:r>
            <w:r w:rsidRPr="006F13E4">
              <w:rPr>
                <w:rFonts w:ascii="Times New Roman" w:hAnsi="Times New Roman"/>
                <w:sz w:val="24"/>
                <w:szCs w:val="24"/>
              </w:rPr>
              <w:t>полученн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6F13E4">
              <w:rPr>
                <w:rFonts w:ascii="Times New Roman" w:hAnsi="Times New Roman"/>
                <w:sz w:val="24"/>
                <w:szCs w:val="24"/>
              </w:rPr>
              <w:t xml:space="preserve"> не ранее, чем за 30 дней до даты подачи заявки на участие в Конкурсе</w:t>
            </w:r>
            <w:r w:rsidRPr="006F13E4">
              <w:rPr>
                <w:rFonts w:ascii="Times New Roman" w:eastAsia="Calibri" w:hAnsi="Times New Roman"/>
                <w:sz w:val="24"/>
                <w:szCs w:val="24"/>
              </w:rPr>
              <w:t xml:space="preserve"> (для юридических лиц и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300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tabs>
                <w:tab w:val="left" w:pos="990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 xml:space="preserve">Справка </w:t>
            </w:r>
            <w:r w:rsidRPr="00BB6CC2">
              <w:rPr>
                <w:rFonts w:ascii="Times New Roman" w:hAnsi="Times New Roman"/>
                <w:sz w:val="24"/>
                <w:szCs w:val="24"/>
              </w:rPr>
              <w:t xml:space="preserve">налогового органа об отсутствии у заявителя задолженности по налоговым и иным обязательным платежам в бюджетную систему Российской Федерации, по страховым взносам перед Фондом социального страхования РФ, по страховым взносам перед Пенсионным Фондом РФ, полученную не ранее, чем за 30 дней </w:t>
            </w:r>
            <w:r w:rsidRPr="00E7424A"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 w:rsidRPr="00E7424A">
              <w:rPr>
                <w:rFonts w:ascii="Times New Roman" w:hAnsi="Times New Roman"/>
                <w:sz w:val="24"/>
                <w:szCs w:val="24"/>
              </w:rPr>
              <w:t>до даты подачи заявки. Е</w:t>
            </w:r>
            <w:r w:rsidRPr="00E7424A">
              <w:rPr>
                <w:rFonts w:ascii="Times New Roman" w:eastAsia="Calibri" w:hAnsi="Times New Roman"/>
                <w:sz w:val="24"/>
                <w:szCs w:val="24"/>
              </w:rPr>
              <w:t>сли</w:t>
            </w:r>
            <w:r w:rsidRPr="00BB6CC2">
              <w:rPr>
                <w:rFonts w:ascii="Times New Roman" w:eastAsia="Calibri" w:hAnsi="Times New Roman"/>
                <w:sz w:val="24"/>
                <w:szCs w:val="24"/>
              </w:rPr>
              <w:t xml:space="preserve"> в справке отражена задолженность, представляются копии платежных документов об оплате данной задолженности (для юридических лиц и индивидуальных предпринимателей)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314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Доверенность (если заявка подается представителем заявителем)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32FC" w:rsidRPr="00BB6CC2" w:rsidTr="009232FC">
        <w:trPr>
          <w:trHeight w:val="375"/>
        </w:trPr>
        <w:tc>
          <w:tcPr>
            <w:tcW w:w="94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B6CC2">
              <w:rPr>
                <w:rFonts w:ascii="Times New Roman" w:eastAsia="Calibri" w:hAnsi="Times New Roman"/>
                <w:sz w:val="24"/>
                <w:szCs w:val="24"/>
              </w:rPr>
              <w:t>Дополнительные документы:</w:t>
            </w:r>
          </w:p>
        </w:tc>
      </w:tr>
      <w:tr w:rsidR="009232FC" w:rsidRPr="00BB6CC2" w:rsidTr="009232FC">
        <w:trPr>
          <w:trHeight w:val="180"/>
        </w:trPr>
        <w:tc>
          <w:tcPr>
            <w:tcW w:w="812" w:type="dxa"/>
            <w:tcBorders>
              <w:top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3" w:type="dxa"/>
            <w:tcBorders>
              <w:top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232FC" w:rsidRPr="00BB6CC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9232FC" w:rsidRDefault="009232FC" w:rsidP="009232FC">
      <w:pPr>
        <w:tabs>
          <w:tab w:val="left" w:pos="795"/>
        </w:tabs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___________</w:t>
      </w:r>
    </w:p>
    <w:p w:rsidR="009232FC" w:rsidRPr="00433E0C" w:rsidRDefault="009232FC" w:rsidP="009232FC">
      <w:pPr>
        <w:tabs>
          <w:tab w:val="left" w:pos="79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33E0C">
        <w:rPr>
          <w:rFonts w:ascii="Times New Roman" w:hAnsi="Times New Roman"/>
          <w:sz w:val="24"/>
          <w:szCs w:val="24"/>
          <w:lang w:eastAsia="en-US"/>
        </w:rPr>
        <w:t>* указыва</w:t>
      </w:r>
      <w:r>
        <w:rPr>
          <w:rFonts w:ascii="Times New Roman" w:hAnsi="Times New Roman"/>
          <w:sz w:val="24"/>
          <w:szCs w:val="24"/>
          <w:lang w:eastAsia="en-US"/>
        </w:rPr>
        <w:t>е</w:t>
      </w:r>
      <w:r w:rsidRPr="00433E0C">
        <w:rPr>
          <w:rFonts w:ascii="Times New Roman" w:hAnsi="Times New Roman"/>
          <w:sz w:val="24"/>
          <w:szCs w:val="24"/>
          <w:lang w:eastAsia="en-US"/>
        </w:rPr>
        <w:t>тся только тот перечень документов, который прилагается</w:t>
      </w:r>
    </w:p>
    <w:p w:rsidR="009232FC" w:rsidRPr="00DE3426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Default="009232FC" w:rsidP="009232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  <w:sectPr w:rsidR="009232FC" w:rsidSect="009232FC">
          <w:headerReference w:type="default" r:id="rId16"/>
          <w:headerReference w:type="first" r:id="rId17"/>
          <w:pgSz w:w="11906" w:h="16838" w:code="9"/>
          <w:pgMar w:top="1134" w:right="851" w:bottom="1134" w:left="1418" w:header="567" w:footer="164" w:gutter="0"/>
          <w:cols w:space="720"/>
          <w:titlePg/>
          <w:docGrid w:linePitch="299"/>
        </w:sectPr>
      </w:pPr>
      <w:r w:rsidRPr="00DE3426">
        <w:rPr>
          <w:rFonts w:ascii="Times New Roman" w:hAnsi="Times New Roman"/>
          <w:sz w:val="26"/>
          <w:szCs w:val="26"/>
          <w:lang w:eastAsia="en-US"/>
        </w:rPr>
        <w:t>___</w:t>
      </w:r>
      <w:r>
        <w:rPr>
          <w:rFonts w:ascii="Times New Roman" w:hAnsi="Times New Roman"/>
          <w:sz w:val="28"/>
          <w:szCs w:val="28"/>
          <w:lang w:eastAsia="en-US"/>
        </w:rPr>
        <w:t>_________________</w:t>
      </w:r>
    </w:p>
    <w:p w:rsidR="009232FC" w:rsidRPr="00F13BDD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F13BDD">
        <w:rPr>
          <w:rFonts w:ascii="Times New Roman" w:hAnsi="Times New Roman"/>
          <w:sz w:val="26"/>
          <w:szCs w:val="26"/>
          <w:lang w:eastAsia="en-US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  <w:lang w:eastAsia="en-US"/>
        </w:rPr>
        <w:t>7</w:t>
      </w:r>
    </w:p>
    <w:p w:rsidR="009232FC" w:rsidRPr="00F13BDD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F13BDD">
        <w:rPr>
          <w:rFonts w:ascii="Times New Roman" w:hAnsi="Times New Roman"/>
          <w:sz w:val="26"/>
          <w:szCs w:val="26"/>
          <w:lang w:eastAsia="en-US"/>
        </w:rPr>
        <w:t>к Положению о порядке и условиях</w:t>
      </w:r>
    </w:p>
    <w:p w:rsidR="009232FC" w:rsidRPr="00F13BDD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F13BDD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F13BDD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F13BDD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Pr="00797EF8" w:rsidRDefault="009232FC" w:rsidP="009232FC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9232FC" w:rsidRPr="00797EF8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9232FC" w:rsidRPr="00797EF8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  <w:lang w:val="en-US"/>
        </w:rPr>
        <w:t>I</w:t>
      </w:r>
      <w:r w:rsidRPr="00797EF8">
        <w:rPr>
          <w:rFonts w:ascii="Times New Roman" w:hAnsi="Times New Roman"/>
          <w:sz w:val="24"/>
          <w:szCs w:val="24"/>
        </w:rPr>
        <w:t xml:space="preserve"> блок критериев оценки бизнес-планов проектов, </w:t>
      </w:r>
    </w:p>
    <w:p w:rsidR="009232FC" w:rsidRPr="00797EF8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 xml:space="preserve">представленных на Конкурс молодежных бизнес-проектов «КПД» </w:t>
      </w:r>
    </w:p>
    <w:p w:rsidR="009232FC" w:rsidRPr="00B42560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trike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55"/>
        <w:gridCol w:w="2126"/>
      </w:tblGrid>
      <w:tr w:rsidR="009232FC" w:rsidRPr="00B42560" w:rsidTr="009232FC">
        <w:trPr>
          <w:trHeight w:val="355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Наименование критерия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Балл</w:t>
            </w:r>
          </w:p>
        </w:tc>
      </w:tr>
      <w:tr w:rsidR="009232FC" w:rsidRPr="00B42560" w:rsidTr="009232FC">
        <w:trPr>
          <w:trHeight w:val="297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2</w:t>
            </w:r>
          </w:p>
        </w:tc>
      </w:tr>
      <w:tr w:rsidR="009232FC" w:rsidRPr="00B42560" w:rsidTr="009232FC">
        <w:trPr>
          <w:trHeight w:val="883"/>
        </w:trPr>
        <w:tc>
          <w:tcPr>
            <w:tcW w:w="7655" w:type="dxa"/>
            <w:shd w:val="clear" w:color="auto" w:fill="auto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1. Содержание бизнес-плана соответствует требованиям Конкурса. В структуре бизнес-плана есть все основные разделы, предусмотренные шаблоном (могут отсутствовать только разделы, которые в условиях данного проекта очевидно не нужны)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Да</w:t>
            </w:r>
            <w:r>
              <w:rPr>
                <w:rFonts w:ascii="Times New Roman" w:hAnsi="Times New Roman"/>
                <w:bCs/>
              </w:rPr>
              <w:t xml:space="preserve"> ‒ </w:t>
            </w:r>
            <w:r w:rsidRPr="00B42560">
              <w:rPr>
                <w:rFonts w:ascii="Times New Roman" w:hAnsi="Times New Roman"/>
                <w:bCs/>
              </w:rPr>
              <w:t>1 балл,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B42560">
              <w:rPr>
                <w:rFonts w:ascii="Times New Roman" w:hAnsi="Times New Roman"/>
                <w:bCs/>
              </w:rPr>
              <w:t>нет – 0 баллов</w:t>
            </w:r>
          </w:p>
        </w:tc>
      </w:tr>
      <w:tr w:rsidR="009232FC" w:rsidRPr="00B42560" w:rsidTr="009232FC">
        <w:trPr>
          <w:trHeight w:val="540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 xml:space="preserve">2. Наличие выводов в каждом разделе (кроме «Введения») 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Да</w:t>
            </w:r>
            <w:r>
              <w:rPr>
                <w:rFonts w:ascii="Times New Roman" w:hAnsi="Times New Roman"/>
                <w:bCs/>
              </w:rPr>
              <w:t xml:space="preserve"> ‒</w:t>
            </w:r>
            <w:r w:rsidRPr="00B42560">
              <w:rPr>
                <w:rFonts w:ascii="Times New Roman" w:hAnsi="Times New Roman"/>
                <w:bCs/>
              </w:rPr>
              <w:t xml:space="preserve"> 1 балл,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B42560">
              <w:rPr>
                <w:rFonts w:ascii="Times New Roman" w:hAnsi="Times New Roman"/>
                <w:bCs/>
              </w:rPr>
              <w:t>нет – 0 баллов</w:t>
            </w:r>
          </w:p>
        </w:tc>
      </w:tr>
      <w:tr w:rsidR="009232FC" w:rsidRPr="00B42560" w:rsidTr="009232FC">
        <w:trPr>
          <w:trHeight w:val="1090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3.</w:t>
            </w:r>
            <w:r w:rsidRPr="00B42560">
              <w:rPr>
                <w:rFonts w:ascii="Times New Roman" w:hAnsi="Times New Roman"/>
              </w:rPr>
              <w:t xml:space="preserve"> Проанализирован рынок сбыта. </w:t>
            </w:r>
            <w:r w:rsidRPr="00B42560">
              <w:rPr>
                <w:rFonts w:ascii="Times New Roman" w:hAnsi="Times New Roman"/>
                <w:bCs/>
              </w:rPr>
              <w:t>Анализ рынка содержит в явном виде сумму рыночного спроса на предлагаемые товары/услуги, как в настоящий момент, так и в течение проекта (либо как общий объем рынка, либо как обоснованный спрос на услуги компании)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От 1 до 5</w:t>
            </w:r>
          </w:p>
        </w:tc>
      </w:tr>
      <w:tr w:rsidR="009232FC" w:rsidRPr="00B42560" w:rsidTr="009232FC">
        <w:trPr>
          <w:trHeight w:val="907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4. Конкуренция изучена и представлена с детализацией, достаточной для планирования дальнейших действий и понимания рыночных угроз. Учтены как прямые конкуренты, так и товары/услуги, способные заместить предлагаемые по проекту товары/услуги (если такие есть)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От 1 до 3</w:t>
            </w:r>
          </w:p>
        </w:tc>
      </w:tr>
      <w:tr w:rsidR="009232FC" w:rsidRPr="00B42560" w:rsidTr="009232FC">
        <w:trPr>
          <w:trHeight w:val="659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5. Названы конкретные элементы маркетинговой стратегии. Из текста бизнес-плана возникает уверенность в том, что автор бизнес-плана представляет себе детали каждого мероприятия, и бизнес-план может быть реализован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От 1 до 5</w:t>
            </w:r>
          </w:p>
        </w:tc>
      </w:tr>
      <w:tr w:rsidR="009232FC" w:rsidRPr="00B42560" w:rsidTr="009232FC">
        <w:trPr>
          <w:trHeight w:val="659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6.</w:t>
            </w:r>
            <w:r w:rsidRPr="00B42560">
              <w:rPr>
                <w:rFonts w:ascii="Times New Roman" w:hAnsi="Times New Roman"/>
              </w:rPr>
              <w:t xml:space="preserve"> </w:t>
            </w:r>
            <w:r w:rsidRPr="00B42560">
              <w:rPr>
                <w:rFonts w:ascii="Times New Roman" w:hAnsi="Times New Roman"/>
                <w:bCs/>
              </w:rPr>
              <w:t>Сформулированы несколько сценариев развития проекта. Каждому сценарию соответствует прогноз объемов реализации, т.е. каждый сценарий выражен в виде конкретных цифр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да – 3 балла,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нет – 0 баллов</w:t>
            </w:r>
          </w:p>
        </w:tc>
      </w:tr>
      <w:tr w:rsidR="009232FC" w:rsidRPr="00B42560" w:rsidTr="009232FC">
        <w:trPr>
          <w:trHeight w:val="475"/>
        </w:trPr>
        <w:tc>
          <w:tcPr>
            <w:tcW w:w="7655" w:type="dxa"/>
            <w:tcBorders>
              <w:top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7.</w:t>
            </w:r>
            <w:r w:rsidRPr="00B42560">
              <w:rPr>
                <w:rFonts w:ascii="Times New Roman" w:hAnsi="Times New Roman"/>
              </w:rPr>
              <w:t xml:space="preserve"> </w:t>
            </w:r>
            <w:r w:rsidRPr="00B42560">
              <w:rPr>
                <w:rFonts w:ascii="Times New Roman" w:hAnsi="Times New Roman"/>
                <w:bCs/>
              </w:rPr>
              <w:t xml:space="preserve">Степень рассмотрения вопроса обеспечения проекта персоналом, организации поставок, а также обеспечения другими важными для проекта ресурсами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От 1 до 5</w:t>
            </w:r>
          </w:p>
        </w:tc>
      </w:tr>
      <w:tr w:rsidR="009232FC" w:rsidRPr="00B42560" w:rsidTr="009232FC">
        <w:trPr>
          <w:trHeight w:val="964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8. Степень проработанности стратегии (есть очевидная связь между положениями SWOT-анализа (даже если он не включен в проект в явном виде), сформулированными целями и стратегией развития, т.е. видно, что стратегия учитывает сильные и слабые стороны проекта и ведет к поставленным целям)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От 1 до 3</w:t>
            </w:r>
          </w:p>
        </w:tc>
      </w:tr>
      <w:tr w:rsidR="009232FC" w:rsidRPr="00B42560" w:rsidTr="009232FC">
        <w:trPr>
          <w:trHeight w:val="659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9.</w:t>
            </w:r>
            <w:r w:rsidRPr="00B42560">
              <w:rPr>
                <w:rFonts w:ascii="Times New Roman" w:hAnsi="Times New Roman"/>
              </w:rPr>
              <w:t xml:space="preserve"> </w:t>
            </w:r>
            <w:r w:rsidRPr="00B42560">
              <w:rPr>
                <w:rFonts w:ascii="Times New Roman" w:hAnsi="Times New Roman"/>
                <w:bCs/>
              </w:rPr>
              <w:t>В бизнес-плане определены цели, на которые будут направлены инвестиции (как стартовые затраты складываются из закупки оборудования, формирования оборотного капитала и других статей расходов)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да- 1 балл,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нет – 0 баллов</w:t>
            </w:r>
          </w:p>
        </w:tc>
      </w:tr>
      <w:tr w:rsidR="009232FC" w:rsidRPr="00B42560" w:rsidTr="009232FC">
        <w:trPr>
          <w:trHeight w:val="295"/>
        </w:trPr>
        <w:tc>
          <w:tcPr>
            <w:tcW w:w="7655" w:type="dxa"/>
            <w:tcBorders>
              <w:top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10. Степень проработанности и обоснованности параметров, заложенных в расчет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От 0 до 5</w:t>
            </w:r>
          </w:p>
        </w:tc>
      </w:tr>
      <w:tr w:rsidR="009232FC" w:rsidRPr="00B42560" w:rsidTr="009232FC">
        <w:trPr>
          <w:trHeight w:val="659"/>
        </w:trPr>
        <w:tc>
          <w:tcPr>
            <w:tcW w:w="765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11.</w:t>
            </w:r>
            <w:r w:rsidRPr="00B42560">
              <w:rPr>
                <w:rFonts w:ascii="Times New Roman" w:hAnsi="Times New Roman"/>
              </w:rPr>
              <w:t xml:space="preserve"> </w:t>
            </w:r>
            <w:r w:rsidRPr="00B42560">
              <w:rPr>
                <w:rFonts w:ascii="Times New Roman" w:hAnsi="Times New Roman"/>
                <w:bCs/>
              </w:rPr>
              <w:t>В тексте бизнес-плана или в приложениях есть отдельный блок расчета налоговых платежей и расчет бюджетной эффективности проекта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да – 3 балла,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42560">
              <w:rPr>
                <w:rFonts w:ascii="Times New Roman" w:hAnsi="Times New Roman"/>
                <w:bCs/>
              </w:rPr>
              <w:t>нет – 0 баллов</w:t>
            </w:r>
          </w:p>
        </w:tc>
      </w:tr>
      <w:tr w:rsidR="009232FC" w:rsidRPr="00B42560" w:rsidTr="009232FC">
        <w:trPr>
          <w:trHeight w:val="279"/>
        </w:trPr>
        <w:tc>
          <w:tcPr>
            <w:tcW w:w="7655" w:type="dxa"/>
            <w:shd w:val="clear" w:color="auto" w:fill="auto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42560">
              <w:rPr>
                <w:rFonts w:ascii="Times New Roman" w:hAnsi="Times New Roman"/>
              </w:rPr>
              <w:t>Итого:</w:t>
            </w:r>
          </w:p>
        </w:tc>
        <w:tc>
          <w:tcPr>
            <w:tcW w:w="2126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9232FC" w:rsidRPr="009F08F8" w:rsidRDefault="009232FC" w:rsidP="009232F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9232FC" w:rsidRPr="00797EF8" w:rsidRDefault="009232FC" w:rsidP="009232F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7EF8">
        <w:rPr>
          <w:rFonts w:ascii="Times New Roman" w:hAnsi="Times New Roman"/>
          <w:sz w:val="24"/>
          <w:szCs w:val="24"/>
          <w:lang w:eastAsia="en-US"/>
        </w:rPr>
        <w:t xml:space="preserve">Итоговая оценка по </w:t>
      </w:r>
      <w:r w:rsidRPr="00797EF8">
        <w:rPr>
          <w:rFonts w:ascii="Times New Roman" w:hAnsi="Times New Roman"/>
          <w:sz w:val="24"/>
          <w:szCs w:val="24"/>
          <w:lang w:val="en-US" w:eastAsia="en-US"/>
        </w:rPr>
        <w:t>I</w:t>
      </w:r>
      <w:r w:rsidRPr="00797EF8">
        <w:rPr>
          <w:rFonts w:ascii="Times New Roman" w:hAnsi="Times New Roman"/>
          <w:sz w:val="24"/>
          <w:szCs w:val="24"/>
          <w:lang w:eastAsia="en-US"/>
        </w:rPr>
        <w:t xml:space="preserve"> блоку критериев определяется как сумма набранных баллов.</w:t>
      </w:r>
      <w:r w:rsidRPr="00797EF8">
        <w:rPr>
          <w:rFonts w:ascii="Times New Roman" w:hAnsi="Times New Roman"/>
          <w:sz w:val="24"/>
          <w:szCs w:val="24"/>
        </w:rPr>
        <w:tab/>
      </w:r>
    </w:p>
    <w:p w:rsidR="009232FC" w:rsidRPr="00797EF8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 xml:space="preserve">Максимальная сумма баллов по </w:t>
      </w:r>
      <w:r w:rsidRPr="00797EF8">
        <w:rPr>
          <w:rFonts w:ascii="Times New Roman" w:hAnsi="Times New Roman"/>
          <w:sz w:val="24"/>
          <w:szCs w:val="24"/>
          <w:lang w:val="en-US"/>
        </w:rPr>
        <w:t>I</w:t>
      </w:r>
      <w:r w:rsidRPr="00797EF8">
        <w:rPr>
          <w:rFonts w:ascii="Times New Roman" w:hAnsi="Times New Roman"/>
          <w:sz w:val="24"/>
          <w:szCs w:val="24"/>
        </w:rPr>
        <w:t xml:space="preserve"> блоку критериев – 35 баллов.</w:t>
      </w:r>
    </w:p>
    <w:p w:rsidR="009232FC" w:rsidRPr="00797EF8" w:rsidRDefault="009232FC" w:rsidP="009232FC">
      <w:pPr>
        <w:tabs>
          <w:tab w:val="left" w:pos="8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 xml:space="preserve">Минимальная сумма баллов по </w:t>
      </w:r>
      <w:r w:rsidRPr="00797EF8">
        <w:rPr>
          <w:rFonts w:ascii="Times New Roman" w:hAnsi="Times New Roman"/>
          <w:sz w:val="24"/>
          <w:szCs w:val="24"/>
          <w:lang w:val="en-US"/>
        </w:rPr>
        <w:t>I</w:t>
      </w:r>
      <w:r w:rsidRPr="00797EF8">
        <w:rPr>
          <w:rFonts w:ascii="Times New Roman" w:hAnsi="Times New Roman"/>
          <w:sz w:val="24"/>
          <w:szCs w:val="24"/>
        </w:rPr>
        <w:t xml:space="preserve"> блоку критериев – 5 баллов.</w:t>
      </w:r>
    </w:p>
    <w:p w:rsidR="009232FC" w:rsidRPr="00F8514B" w:rsidRDefault="009232FC" w:rsidP="009232FC">
      <w:pPr>
        <w:tabs>
          <w:tab w:val="left" w:pos="820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F8514B" w:rsidRDefault="009232FC" w:rsidP="009232FC">
      <w:pPr>
        <w:tabs>
          <w:tab w:val="left" w:pos="820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F8514B">
        <w:rPr>
          <w:rFonts w:ascii="Times New Roman" w:hAnsi="Times New Roman"/>
          <w:sz w:val="26"/>
          <w:szCs w:val="26"/>
        </w:rPr>
        <w:t>__________________________</w:t>
      </w:r>
    </w:p>
    <w:p w:rsidR="009232FC" w:rsidRPr="009B308A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B308A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8</w:t>
      </w:r>
    </w:p>
    <w:p w:rsidR="009232FC" w:rsidRPr="009B308A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B308A">
        <w:rPr>
          <w:rFonts w:ascii="Times New Roman" w:hAnsi="Times New Roman"/>
          <w:sz w:val="26"/>
          <w:szCs w:val="26"/>
          <w:lang w:eastAsia="en-US"/>
        </w:rPr>
        <w:t xml:space="preserve">к Положению о порядке и </w:t>
      </w:r>
      <w:r>
        <w:rPr>
          <w:rFonts w:ascii="Times New Roman" w:hAnsi="Times New Roman"/>
          <w:sz w:val="26"/>
          <w:szCs w:val="26"/>
          <w:lang w:eastAsia="en-US"/>
        </w:rPr>
        <w:t>у</w:t>
      </w:r>
      <w:r w:rsidRPr="009B308A">
        <w:rPr>
          <w:rFonts w:ascii="Times New Roman" w:hAnsi="Times New Roman"/>
          <w:sz w:val="26"/>
          <w:szCs w:val="26"/>
          <w:lang w:eastAsia="en-US"/>
        </w:rPr>
        <w:t>словиях</w:t>
      </w:r>
    </w:p>
    <w:p w:rsidR="009232FC" w:rsidRPr="009B308A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B308A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9B308A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B308A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Pr="00797EF8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232FC" w:rsidRPr="00797EF8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232FC" w:rsidRPr="00797EF8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797EF8">
        <w:rPr>
          <w:rFonts w:ascii="Times New Roman" w:hAnsi="Times New Roman"/>
          <w:sz w:val="24"/>
          <w:szCs w:val="24"/>
          <w:lang w:eastAsia="en-US"/>
        </w:rPr>
        <w:t>Рецензия на бизнес-план</w:t>
      </w:r>
    </w:p>
    <w:p w:rsidR="009232FC" w:rsidRPr="00797EF8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797EF8">
        <w:rPr>
          <w:rFonts w:ascii="Times New Roman" w:eastAsia="MS Mincho" w:hAnsi="Times New Roman"/>
          <w:sz w:val="24"/>
          <w:szCs w:val="24"/>
          <w:lang w:eastAsia="ja-JP"/>
        </w:rPr>
        <w:t>Название проекта __________________________________________________________</w:t>
      </w:r>
    </w:p>
    <w:p w:rsidR="009232FC" w:rsidRPr="00797EF8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797EF8">
        <w:rPr>
          <w:rFonts w:ascii="Times New Roman" w:eastAsia="MS Mincho" w:hAnsi="Times New Roman"/>
          <w:sz w:val="24"/>
          <w:szCs w:val="24"/>
          <w:lang w:eastAsia="ja-JP"/>
        </w:rPr>
        <w:t>Автор ____________________________________________________________________</w:t>
      </w:r>
    </w:p>
    <w:p w:rsidR="009232FC" w:rsidRPr="00797EF8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797EF8">
        <w:rPr>
          <w:rFonts w:ascii="Times New Roman" w:eastAsia="MS Mincho" w:hAnsi="Times New Roman"/>
          <w:sz w:val="24"/>
          <w:szCs w:val="24"/>
          <w:lang w:eastAsia="ja-JP"/>
        </w:rPr>
        <w:t>ФИО эксперта _____________________________________________________________</w:t>
      </w:r>
    </w:p>
    <w:p w:rsidR="009232FC" w:rsidRPr="00797EF8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797EF8">
        <w:rPr>
          <w:rFonts w:ascii="Times New Roman" w:eastAsia="MS Mincho" w:hAnsi="Times New Roman"/>
          <w:sz w:val="24"/>
          <w:szCs w:val="24"/>
          <w:lang w:eastAsia="ja-JP"/>
        </w:rPr>
        <w:t>Должность эксперта ________________________________________________________</w:t>
      </w:r>
    </w:p>
    <w:p w:rsidR="009232FC" w:rsidRPr="00797EF8" w:rsidRDefault="009232FC" w:rsidP="009232FC">
      <w:pPr>
        <w:spacing w:after="0" w:line="240" w:lineRule="auto"/>
        <w:ind w:firstLine="567"/>
        <w:rPr>
          <w:rFonts w:ascii="Times New Roman" w:eastAsia="MS Mincho" w:hAnsi="Times New Roman"/>
          <w:sz w:val="24"/>
          <w:szCs w:val="24"/>
          <w:lang w:eastAsia="ja-JP"/>
        </w:rPr>
      </w:pPr>
      <w:r w:rsidRPr="00797EF8">
        <w:rPr>
          <w:rFonts w:ascii="Times New Roman" w:eastAsia="MS Mincho" w:hAnsi="Times New Roman"/>
          <w:sz w:val="24"/>
          <w:szCs w:val="24"/>
          <w:lang w:eastAsia="ja-JP"/>
        </w:rPr>
        <w:t>1. Балльная оценка: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64"/>
        <w:gridCol w:w="1134"/>
      </w:tblGrid>
      <w:tr w:rsidR="009232FC" w:rsidRPr="000B1CB0" w:rsidTr="009232FC">
        <w:trPr>
          <w:trHeight w:val="355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Балл</w:t>
            </w:r>
          </w:p>
        </w:tc>
      </w:tr>
      <w:tr w:rsidR="009232FC" w:rsidRPr="000B1CB0" w:rsidTr="009232FC">
        <w:trPr>
          <w:trHeight w:val="297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</w:tr>
      <w:tr w:rsidR="009232FC" w:rsidRPr="000B1CB0" w:rsidTr="009232FC">
        <w:trPr>
          <w:trHeight w:val="677"/>
        </w:trPr>
        <w:tc>
          <w:tcPr>
            <w:tcW w:w="8364" w:type="dxa"/>
            <w:shd w:val="clear" w:color="auto" w:fill="auto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1. Содержание бизнес-плана соответствует требованиям Конкурса. В структуре бизнес-плана есть все основные разделы, предусмотренные шаблоном (могут отсутствовать только разделы, которые в условиях данного проекта очевидно не нужны)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</w:tr>
      <w:tr w:rsidR="009232FC" w:rsidRPr="000B1CB0" w:rsidTr="009232FC">
        <w:trPr>
          <w:trHeight w:val="264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 xml:space="preserve">2. Наличие выводов в каждом разделе (кроме «Введения») 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</w:tr>
      <w:tr w:rsidR="009232FC" w:rsidRPr="000B1CB0" w:rsidTr="009232FC">
        <w:trPr>
          <w:trHeight w:val="691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  <w:r w:rsidRPr="000B1CB0">
              <w:rPr>
                <w:rFonts w:ascii="Times New Roman" w:hAnsi="Times New Roman"/>
                <w:sz w:val="20"/>
                <w:szCs w:val="20"/>
              </w:rPr>
              <w:t xml:space="preserve"> Проанализирован рынок сбыта. </w:t>
            </w: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Анализ рынка содержит в явном виде сумму рыночного спроса на предлагаемые товары/услуги, как в настоящий момент, так и в течение проекта (либо как общий объем рынка, либо как обоснованный спрос на услуги компании)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700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4. Конкуренция изучена и представлена с детализацией, достаточной для планирования дальнейших действий и понимания рыночных угроз. Учтены как прямые конкуренты, так и товары/услуги, способные заместить предлагаемые по проекту товары/услуги (если такие есть)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659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5. Названы конкретные элементы маркетинговой стратегии. Из текста бизнес-плана возникает уверенность в том, что автор бизнес-плана представляет себе детали каждого мероприятия и бизнес-план может быть реализован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423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6.</w:t>
            </w:r>
            <w:r w:rsidRPr="000B1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Сформулированы несколько сценариев развития проекта. Каждому сценарию соответствует прогноз объемов реализации, т.е. каждый сценарий выражен в виде конкретных цифр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544"/>
        </w:trPr>
        <w:tc>
          <w:tcPr>
            <w:tcW w:w="8364" w:type="dxa"/>
            <w:tcBorders>
              <w:top w:val="single" w:sz="4" w:space="0" w:color="auto"/>
            </w:tcBorders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7.</w:t>
            </w:r>
            <w:r w:rsidRPr="000B1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 xml:space="preserve">Степень рассмотрения вопроса обеспечения проекта персоналом, организации поставок, а также обеспечения другими важными для проекта ресурсами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990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8. Степень проработанности стратегии (есть очевидная связь между положениями SWOT-анализа (даже если он не включен в проект в явном виде), сформулированными целями и стратегией развития, т.е. видно, что стратегия учитывает сильные и слабые стороны проекта и ведет к поставленным целям)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659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9.</w:t>
            </w:r>
            <w:r w:rsidRPr="000B1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В бизнес-плане определены цели, на которые будут направлены инвестиции (как стартовые затраты складываются из закупки оборудования, формирования оборотного капитала и других статей расходов)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250"/>
        </w:trPr>
        <w:tc>
          <w:tcPr>
            <w:tcW w:w="8364" w:type="dxa"/>
            <w:tcBorders>
              <w:top w:val="single" w:sz="4" w:space="0" w:color="auto"/>
            </w:tcBorders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10. Степень проработанности и обоснованности параметров, заложенных в расчет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567"/>
        </w:trPr>
        <w:tc>
          <w:tcPr>
            <w:tcW w:w="836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11.</w:t>
            </w:r>
            <w:r w:rsidRPr="000B1C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1CB0">
              <w:rPr>
                <w:rFonts w:ascii="Times New Roman" w:hAnsi="Times New Roman"/>
                <w:bCs/>
                <w:sz w:val="20"/>
                <w:szCs w:val="20"/>
              </w:rPr>
              <w:t>В тексте бизнес-плана или в приложениях есть отдельный блок расчета налоговых платежей и расчет бюджетной эффективности проекта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232FC" w:rsidRPr="000B1CB0" w:rsidTr="009232FC">
        <w:trPr>
          <w:trHeight w:val="279"/>
        </w:trPr>
        <w:tc>
          <w:tcPr>
            <w:tcW w:w="8364" w:type="dxa"/>
            <w:shd w:val="clear" w:color="auto" w:fill="auto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B1CB0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9232FC" w:rsidRPr="000B1CB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>2. Сведения о бизнес-плане:</w:t>
      </w:r>
    </w:p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>2.1. Общая степень проработанности бизнес-плана проекта:______________________</w:t>
      </w:r>
    </w:p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>2.2. Оценка достоверности данных, используемых в расчете:______________________</w:t>
      </w:r>
    </w:p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>2.3. Преимущества бизнес-плана:_____________________________________________</w:t>
      </w:r>
    </w:p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>2.4. Недостатки бизнес-плана:________________________________________________</w:t>
      </w:r>
    </w:p>
    <w:p w:rsidR="009232FC" w:rsidRPr="00797EF8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7EF8">
        <w:rPr>
          <w:rFonts w:ascii="Times New Roman" w:hAnsi="Times New Roman"/>
          <w:sz w:val="24"/>
          <w:szCs w:val="24"/>
        </w:rPr>
        <w:t>3. Рекомендации по доработке бизнес-плана:___________________________________</w:t>
      </w:r>
    </w:p>
    <w:p w:rsidR="009232FC" w:rsidRPr="00797EF8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9232FC" w:rsidRPr="00797EF8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97EF8">
        <w:rPr>
          <w:rFonts w:ascii="Times New Roman" w:hAnsi="Times New Roman"/>
          <w:sz w:val="24"/>
          <w:szCs w:val="24"/>
          <w:lang w:eastAsia="en-US"/>
        </w:rPr>
        <w:t>Дата:________________ Подпись эксперта: ________________</w:t>
      </w:r>
    </w:p>
    <w:p w:rsidR="009232FC" w:rsidRPr="00797EF8" w:rsidRDefault="009232FC" w:rsidP="009232FC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232FC" w:rsidRPr="00797EF8" w:rsidRDefault="009232FC" w:rsidP="009232FC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797EF8">
        <w:rPr>
          <w:rFonts w:ascii="Times New Roman" w:hAnsi="Times New Roman"/>
          <w:sz w:val="24"/>
          <w:szCs w:val="24"/>
          <w:lang w:eastAsia="en-US"/>
        </w:rPr>
        <w:t>_________________________</w:t>
      </w:r>
    </w:p>
    <w:p w:rsidR="009232FC" w:rsidRPr="000B1CB0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0B1CB0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9</w:t>
      </w:r>
    </w:p>
    <w:p w:rsidR="009232FC" w:rsidRPr="000B1CB0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0B1CB0">
        <w:rPr>
          <w:rFonts w:ascii="Times New Roman" w:hAnsi="Times New Roman"/>
          <w:sz w:val="26"/>
          <w:szCs w:val="26"/>
          <w:lang w:eastAsia="en-US"/>
        </w:rPr>
        <w:t>к Положению о порядке и условиях</w:t>
      </w:r>
    </w:p>
    <w:p w:rsidR="009232FC" w:rsidRPr="000B1CB0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0B1CB0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0B1CB0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0B1CB0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0B1CB0">
        <w:rPr>
          <w:rFonts w:ascii="Times New Roman" w:hAnsi="Times New Roman"/>
          <w:sz w:val="26"/>
          <w:szCs w:val="26"/>
          <w:lang w:val="en-US"/>
        </w:rPr>
        <w:t>II</w:t>
      </w:r>
      <w:r w:rsidRPr="000B1CB0">
        <w:rPr>
          <w:rFonts w:ascii="Times New Roman" w:hAnsi="Times New Roman"/>
          <w:sz w:val="26"/>
          <w:szCs w:val="26"/>
        </w:rPr>
        <w:t xml:space="preserve"> блок критериев оценки бизнес-планов проектов, </w:t>
      </w: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0B1CB0">
        <w:rPr>
          <w:rFonts w:ascii="Times New Roman" w:hAnsi="Times New Roman"/>
          <w:sz w:val="26"/>
          <w:szCs w:val="26"/>
        </w:rPr>
        <w:t xml:space="preserve">представленных на Конкурс молодежных бизнес-проектов «КПД» </w:t>
      </w:r>
    </w:p>
    <w:p w:rsidR="009232FC" w:rsidRPr="000820C7" w:rsidRDefault="009232FC" w:rsidP="009232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5"/>
        <w:gridCol w:w="1134"/>
      </w:tblGrid>
      <w:tr w:rsidR="009232FC" w:rsidRPr="00B42560" w:rsidTr="009232FC">
        <w:tc>
          <w:tcPr>
            <w:tcW w:w="850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1134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</w:tr>
      <w:tr w:rsidR="009232FC" w:rsidRPr="00B42560" w:rsidTr="009232FC">
        <w:trPr>
          <w:trHeight w:val="316"/>
        </w:trPr>
        <w:tc>
          <w:tcPr>
            <w:tcW w:w="850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9232FC" w:rsidRPr="00B42560" w:rsidTr="009232FC">
        <w:trPr>
          <w:trHeight w:val="300"/>
        </w:trPr>
        <w:tc>
          <w:tcPr>
            <w:tcW w:w="8505" w:type="dxa"/>
            <w:tcBorders>
              <w:bottom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1. Актуальность бизнес-проекта для города Мурманска: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1.1. Да.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1.2. 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9232FC" w:rsidRPr="00B42560" w:rsidTr="009232FC">
        <w:trPr>
          <w:trHeight w:val="841"/>
        </w:trPr>
        <w:tc>
          <w:tcPr>
            <w:tcW w:w="8505" w:type="dxa"/>
            <w:tcBorders>
              <w:top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2. Возможность реализации проекта на территории города Мурманска: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2.1. Да.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2.2. Нет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9232FC" w:rsidRPr="00B42560" w:rsidTr="009232FC">
        <w:trPr>
          <w:trHeight w:val="1252"/>
        </w:trPr>
        <w:tc>
          <w:tcPr>
            <w:tcW w:w="850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 Направление средств гранта на приобретение основных средств: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3.1. От 100% до 80% 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3.2. От 80% до 50%.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3.3. Менее 50%</w:t>
            </w:r>
          </w:p>
        </w:tc>
        <w:tc>
          <w:tcPr>
            <w:tcW w:w="1134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9232FC" w:rsidRPr="00B42560" w:rsidTr="009232FC">
        <w:trPr>
          <w:trHeight w:val="1068"/>
        </w:trPr>
        <w:tc>
          <w:tcPr>
            <w:tcW w:w="850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 Сроки окупаемости проекта: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4.1. До 1 года.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4.2. От 1 года до 2 лет.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4.3. Свыше 2 лет</w:t>
            </w:r>
          </w:p>
        </w:tc>
        <w:tc>
          <w:tcPr>
            <w:tcW w:w="1134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9232FC" w:rsidRPr="00B42560" w:rsidTr="009232FC">
        <w:trPr>
          <w:trHeight w:val="1184"/>
        </w:trPr>
        <w:tc>
          <w:tcPr>
            <w:tcW w:w="8505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 Создание рабочих мест: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5.1. Свыше 3 рабочих мест.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5.2. До 3 рабочих мест включительно.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5.3. Самозанятость</w:t>
            </w:r>
          </w:p>
        </w:tc>
        <w:tc>
          <w:tcPr>
            <w:tcW w:w="1134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6"/>
          <w:szCs w:val="26"/>
        </w:rPr>
      </w:pPr>
      <w:r w:rsidRPr="000B1CB0">
        <w:rPr>
          <w:rFonts w:ascii="Times New Roman" w:hAnsi="Times New Roman"/>
          <w:sz w:val="26"/>
          <w:szCs w:val="26"/>
        </w:rPr>
        <w:t xml:space="preserve">В случае отсутствия в бизнес-плане проекта информации по какому-либо из указанных критериев оценка по этому критерию равняется 0 баллов. </w:t>
      </w: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6"/>
          <w:szCs w:val="26"/>
        </w:rPr>
      </w:pPr>
      <w:r w:rsidRPr="000B1CB0">
        <w:rPr>
          <w:rFonts w:ascii="Times New Roman" w:hAnsi="Times New Roman"/>
          <w:sz w:val="26"/>
          <w:szCs w:val="26"/>
        </w:rPr>
        <w:t xml:space="preserve">Максимальная сумма баллов по </w:t>
      </w:r>
      <w:r w:rsidRPr="000B1CB0">
        <w:rPr>
          <w:rFonts w:ascii="Times New Roman" w:hAnsi="Times New Roman"/>
          <w:sz w:val="26"/>
          <w:szCs w:val="26"/>
          <w:lang w:val="en-US"/>
        </w:rPr>
        <w:t>II</w:t>
      </w:r>
      <w:r w:rsidRPr="000B1CB0">
        <w:rPr>
          <w:rFonts w:ascii="Times New Roman" w:hAnsi="Times New Roman"/>
          <w:sz w:val="26"/>
          <w:szCs w:val="26"/>
        </w:rPr>
        <w:t xml:space="preserve"> блоку критериев – 17 баллов.</w:t>
      </w: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6"/>
          <w:szCs w:val="26"/>
        </w:rPr>
      </w:pPr>
      <w:r w:rsidRPr="000B1CB0">
        <w:rPr>
          <w:rFonts w:ascii="Times New Roman" w:hAnsi="Times New Roman"/>
          <w:sz w:val="26"/>
          <w:szCs w:val="26"/>
        </w:rPr>
        <w:t xml:space="preserve">Минимальная сумма баллов по </w:t>
      </w:r>
      <w:r w:rsidRPr="000B1CB0">
        <w:rPr>
          <w:rFonts w:ascii="Times New Roman" w:hAnsi="Times New Roman"/>
          <w:sz w:val="26"/>
          <w:szCs w:val="26"/>
          <w:lang w:val="en-US"/>
        </w:rPr>
        <w:t>II</w:t>
      </w:r>
      <w:r w:rsidRPr="000B1CB0">
        <w:rPr>
          <w:rFonts w:ascii="Times New Roman" w:hAnsi="Times New Roman"/>
          <w:sz w:val="26"/>
          <w:szCs w:val="26"/>
        </w:rPr>
        <w:t xml:space="preserve"> блоку критериев –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1CB0">
        <w:rPr>
          <w:rFonts w:ascii="Times New Roman" w:hAnsi="Times New Roman"/>
          <w:sz w:val="26"/>
          <w:szCs w:val="26"/>
        </w:rPr>
        <w:t>3 балла.</w:t>
      </w: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3826E6">
        <w:rPr>
          <w:rFonts w:ascii="Times New Roman" w:hAnsi="Times New Roman"/>
          <w:sz w:val="28"/>
          <w:szCs w:val="28"/>
        </w:rPr>
        <w:t>__________________________</w:t>
      </w:r>
    </w:p>
    <w:p w:rsidR="009232FC" w:rsidRPr="00D55BB8" w:rsidRDefault="009232FC" w:rsidP="009232FC">
      <w:pPr>
        <w:pageBreakBefore/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D55BB8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10</w:t>
      </w:r>
    </w:p>
    <w:p w:rsidR="009232FC" w:rsidRPr="00D55BB8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D55BB8">
        <w:rPr>
          <w:rFonts w:ascii="Times New Roman" w:hAnsi="Times New Roman"/>
          <w:sz w:val="26"/>
          <w:szCs w:val="26"/>
          <w:lang w:eastAsia="en-US"/>
        </w:rPr>
        <w:t>к Положению о порядке и условиях</w:t>
      </w:r>
    </w:p>
    <w:p w:rsidR="009232FC" w:rsidRPr="00D55BB8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D55BB8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D55BB8" w:rsidRDefault="009232FC" w:rsidP="009232FC">
      <w:pPr>
        <w:spacing w:after="0" w:line="240" w:lineRule="auto"/>
        <w:ind w:left="5529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D55BB8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0B1CB0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9232FC" w:rsidRPr="00611CD0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>Отзыв на бизнес-проект</w:t>
      </w:r>
    </w:p>
    <w:p w:rsidR="009232FC" w:rsidRPr="00611CD0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611CD0">
        <w:rPr>
          <w:rFonts w:ascii="Times New Roman" w:eastAsia="MS Mincho" w:hAnsi="Times New Roman"/>
          <w:sz w:val="24"/>
          <w:szCs w:val="24"/>
          <w:lang w:eastAsia="ja-JP"/>
        </w:rPr>
        <w:t xml:space="preserve">Название проекта 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___________</w:t>
      </w:r>
      <w:r w:rsidRPr="00611CD0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</w:t>
      </w:r>
    </w:p>
    <w:p w:rsidR="009232FC" w:rsidRPr="00611CD0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611CD0">
        <w:rPr>
          <w:rFonts w:ascii="Times New Roman" w:eastAsia="MS Mincho" w:hAnsi="Times New Roman"/>
          <w:sz w:val="24"/>
          <w:szCs w:val="24"/>
          <w:lang w:eastAsia="ja-JP"/>
        </w:rPr>
        <w:t xml:space="preserve">Автор 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___________</w:t>
      </w:r>
      <w:r w:rsidRPr="00611CD0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_______________________________________________________________</w:t>
      </w:r>
    </w:p>
    <w:p w:rsidR="009232FC" w:rsidRPr="00611CD0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611CD0">
        <w:rPr>
          <w:rFonts w:ascii="Times New Roman" w:eastAsia="MS Mincho" w:hAnsi="Times New Roman"/>
          <w:sz w:val="24"/>
          <w:szCs w:val="24"/>
          <w:lang w:eastAsia="ja-JP"/>
        </w:rPr>
        <w:t>ФИО эксперта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___________</w:t>
      </w:r>
      <w:r w:rsidRPr="00611CD0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________________________________________________________</w:t>
      </w:r>
    </w:p>
    <w:p w:rsidR="009232FC" w:rsidRPr="00611CD0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611CD0">
        <w:rPr>
          <w:rFonts w:ascii="Times New Roman" w:eastAsia="MS Mincho" w:hAnsi="Times New Roman"/>
          <w:sz w:val="24"/>
          <w:szCs w:val="24"/>
          <w:lang w:eastAsia="ja-JP"/>
        </w:rPr>
        <w:t xml:space="preserve">Должность эксперта </w:t>
      </w:r>
      <w:r>
        <w:rPr>
          <w:rFonts w:ascii="Times New Roman" w:eastAsia="MS Mincho" w:hAnsi="Times New Roman"/>
          <w:sz w:val="24"/>
          <w:szCs w:val="24"/>
          <w:lang w:eastAsia="ja-JP"/>
        </w:rPr>
        <w:t>___________</w:t>
      </w:r>
      <w:r w:rsidRPr="00611CD0">
        <w:rPr>
          <w:rFonts w:ascii="Times New Roman" w:eastAsia="MS Mincho" w:hAnsi="Times New Roman"/>
          <w:sz w:val="24"/>
          <w:szCs w:val="24"/>
          <w:lang w:eastAsia="ja-JP"/>
        </w:rPr>
        <w:t>___________________________________________________</w:t>
      </w:r>
    </w:p>
    <w:p w:rsidR="009232FC" w:rsidRPr="00611CD0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:rsidR="009232FC" w:rsidRPr="00611CD0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611CD0">
        <w:rPr>
          <w:rFonts w:ascii="Times New Roman" w:eastAsia="MS Mincho" w:hAnsi="Times New Roman"/>
          <w:sz w:val="24"/>
          <w:szCs w:val="24"/>
          <w:lang w:eastAsia="ja-JP"/>
        </w:rPr>
        <w:t>1. Балльная оценка: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21"/>
        <w:gridCol w:w="1559"/>
        <w:gridCol w:w="1559"/>
      </w:tblGrid>
      <w:tr w:rsidR="009232FC" w:rsidRPr="00611CD0" w:rsidTr="009232FC">
        <w:tc>
          <w:tcPr>
            <w:tcW w:w="6521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Наименование критерия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Значение критерия по проекту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Итоговый балл</w:t>
            </w:r>
          </w:p>
        </w:tc>
      </w:tr>
      <w:tr w:rsidR="009232FC" w:rsidRPr="00611CD0" w:rsidTr="009232FC">
        <w:trPr>
          <w:trHeight w:val="316"/>
        </w:trPr>
        <w:tc>
          <w:tcPr>
            <w:tcW w:w="6521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9232FC" w:rsidRPr="00611CD0" w:rsidTr="009232FC">
        <w:trPr>
          <w:trHeight w:val="740"/>
        </w:trPr>
        <w:tc>
          <w:tcPr>
            <w:tcW w:w="6521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1. Актуальность бизнес-проекта для города Мурманска: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1.1. Да.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1.2. Нет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32FC" w:rsidRPr="00611CD0" w:rsidTr="009232FC">
        <w:trPr>
          <w:trHeight w:val="1124"/>
        </w:trPr>
        <w:tc>
          <w:tcPr>
            <w:tcW w:w="6521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2. Возможность реализации проекта на территории города Мурманска: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2.1. Да.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2.2. Нет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32FC" w:rsidRPr="00611CD0" w:rsidTr="009232FC">
        <w:trPr>
          <w:trHeight w:val="982"/>
        </w:trPr>
        <w:tc>
          <w:tcPr>
            <w:tcW w:w="6521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 Направление средств гранта на приобретение основных средств: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3.1. От 100% до 80% 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3.2. От 80% до 50%.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3.3. Менее 50%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32FC" w:rsidRPr="00611CD0" w:rsidTr="009232FC">
        <w:trPr>
          <w:trHeight w:val="465"/>
        </w:trPr>
        <w:tc>
          <w:tcPr>
            <w:tcW w:w="6521" w:type="dxa"/>
            <w:shd w:val="clear" w:color="auto" w:fill="auto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 Сроки окупаемости проекта: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4.1. До 1 года.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4.2. От 1 года до 2 лет.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4.3. Свыше 2 лет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32FC" w:rsidRPr="00611CD0" w:rsidTr="009232FC">
        <w:trPr>
          <w:trHeight w:val="1184"/>
        </w:trPr>
        <w:tc>
          <w:tcPr>
            <w:tcW w:w="6521" w:type="dxa"/>
          </w:tcPr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 Создание рабочих мест: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5.1. Свыше 3 рабочих мест.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5.2. До 3 рабочих мест включительно.</w:t>
            </w:r>
          </w:p>
          <w:p w:rsidR="009232FC" w:rsidRPr="00B4256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2560">
              <w:rPr>
                <w:rFonts w:ascii="Times New Roman" w:hAnsi="Times New Roman"/>
                <w:bCs/>
                <w:sz w:val="24"/>
                <w:szCs w:val="24"/>
              </w:rPr>
              <w:t>5.3. Самозанятость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32FC" w:rsidRPr="00611CD0" w:rsidTr="009232FC">
        <w:trPr>
          <w:trHeight w:val="279"/>
        </w:trPr>
        <w:tc>
          <w:tcPr>
            <w:tcW w:w="8080" w:type="dxa"/>
            <w:gridSpan w:val="2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11CD0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9232FC" w:rsidRPr="00611CD0" w:rsidRDefault="009232FC" w:rsidP="00923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>2. Сведения о проекте: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 xml:space="preserve">2.1. Оценка плановых финансовых показателей проекта, объема требуемых инвестиций и сроков окупаемости проекта по отношению к рискам проекта: </w:t>
      </w:r>
      <w:r>
        <w:rPr>
          <w:rFonts w:ascii="Times New Roman" w:hAnsi="Times New Roman"/>
          <w:sz w:val="24"/>
          <w:szCs w:val="24"/>
        </w:rPr>
        <w:t>__________________</w:t>
      </w:r>
      <w:r w:rsidRPr="00611CD0">
        <w:rPr>
          <w:rFonts w:ascii="Times New Roman" w:hAnsi="Times New Roman"/>
          <w:sz w:val="24"/>
          <w:szCs w:val="24"/>
        </w:rPr>
        <w:t>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 xml:space="preserve">2.2. Наличие конкурентных преимуществ у проекта: </w:t>
      </w:r>
      <w:r>
        <w:rPr>
          <w:rFonts w:ascii="Times New Roman" w:hAnsi="Times New Roman"/>
          <w:sz w:val="24"/>
          <w:szCs w:val="24"/>
        </w:rPr>
        <w:t>_______</w:t>
      </w:r>
      <w:r w:rsidRPr="00611CD0">
        <w:rPr>
          <w:rFonts w:ascii="Times New Roman" w:hAnsi="Times New Roman"/>
          <w:sz w:val="24"/>
          <w:szCs w:val="24"/>
        </w:rPr>
        <w:t>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</w:t>
      </w: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 xml:space="preserve">2.3. Оценка предложенных стратегий выхода на рынок, продвижения продукции/ услуги: </w:t>
      </w:r>
      <w:r>
        <w:rPr>
          <w:rFonts w:ascii="Times New Roman" w:hAnsi="Times New Roman"/>
          <w:sz w:val="24"/>
          <w:szCs w:val="24"/>
        </w:rPr>
        <w:t>______________</w:t>
      </w: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 xml:space="preserve">2.4. Оценка достижимости основных целевых показателей проекта: </w:t>
      </w:r>
      <w:r>
        <w:rPr>
          <w:rFonts w:ascii="Times New Roman" w:hAnsi="Times New Roman"/>
          <w:sz w:val="24"/>
          <w:szCs w:val="24"/>
        </w:rPr>
        <w:t>_______</w:t>
      </w:r>
      <w:r w:rsidRPr="00611CD0">
        <w:rPr>
          <w:rFonts w:ascii="Times New Roman" w:hAnsi="Times New Roman"/>
          <w:sz w:val="24"/>
          <w:szCs w:val="24"/>
        </w:rPr>
        <w:t>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lastRenderedPageBreak/>
        <w:t>2.5. Недостатки проекта:</w:t>
      </w:r>
      <w:r>
        <w:rPr>
          <w:rFonts w:ascii="Times New Roman" w:hAnsi="Times New Roman"/>
          <w:sz w:val="24"/>
          <w:szCs w:val="24"/>
        </w:rPr>
        <w:t xml:space="preserve">  ______</w:t>
      </w:r>
      <w:r w:rsidRPr="00611CD0">
        <w:rPr>
          <w:rFonts w:ascii="Times New Roman" w:hAnsi="Times New Roman"/>
          <w:sz w:val="24"/>
          <w:szCs w:val="24"/>
        </w:rPr>
        <w:t>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611CD0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9232FC" w:rsidRPr="00611CD0" w:rsidRDefault="009232FC" w:rsidP="00923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CD0">
        <w:rPr>
          <w:rFonts w:ascii="Times New Roman" w:hAnsi="Times New Roman"/>
          <w:sz w:val="24"/>
          <w:szCs w:val="24"/>
        </w:rPr>
        <w:t xml:space="preserve">3. Рекомендации по доработке проекта: </w:t>
      </w:r>
      <w:r>
        <w:rPr>
          <w:rFonts w:ascii="Times New Roman" w:hAnsi="Times New Roman"/>
          <w:sz w:val="24"/>
          <w:szCs w:val="24"/>
        </w:rPr>
        <w:t>_______</w:t>
      </w:r>
      <w:r w:rsidRPr="00611CD0">
        <w:rPr>
          <w:rFonts w:ascii="Times New Roman" w:hAnsi="Times New Roman"/>
          <w:sz w:val="24"/>
          <w:szCs w:val="24"/>
        </w:rPr>
        <w:t>_______________________________________</w:t>
      </w:r>
    </w:p>
    <w:p w:rsidR="009232FC" w:rsidRPr="00611CD0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____________</w:t>
      </w:r>
      <w:r w:rsidRPr="00611CD0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</w:t>
      </w:r>
    </w:p>
    <w:p w:rsidR="009232FC" w:rsidRPr="00611CD0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______</w:t>
      </w:r>
      <w:r w:rsidRPr="00611CD0">
        <w:rPr>
          <w:rFonts w:ascii="Times New Roman" w:hAnsi="Times New Roman"/>
          <w:sz w:val="24"/>
          <w:szCs w:val="24"/>
          <w:lang w:eastAsia="en-US"/>
        </w:rPr>
        <w:t>__________________________________________________________________________</w:t>
      </w:r>
    </w:p>
    <w:p w:rsidR="009232FC" w:rsidRPr="00611CD0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232FC" w:rsidRPr="00611CD0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611CD0">
        <w:rPr>
          <w:rFonts w:ascii="Times New Roman" w:hAnsi="Times New Roman"/>
          <w:sz w:val="24"/>
          <w:szCs w:val="24"/>
          <w:lang w:eastAsia="en-US"/>
        </w:rPr>
        <w:t>Дата:________________</w:t>
      </w:r>
    </w:p>
    <w:p w:rsidR="009232FC" w:rsidRPr="00611CD0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232FC" w:rsidRPr="00611CD0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611CD0">
        <w:rPr>
          <w:rFonts w:ascii="Times New Roman" w:hAnsi="Times New Roman"/>
          <w:sz w:val="24"/>
          <w:szCs w:val="24"/>
          <w:lang w:eastAsia="en-US"/>
        </w:rPr>
        <w:t>Подпись эксперта: __________________</w:t>
      </w:r>
    </w:p>
    <w:p w:rsidR="009232FC" w:rsidRPr="00611CD0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9232FC" w:rsidRPr="00611CD0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611CD0">
        <w:rPr>
          <w:rFonts w:ascii="Times New Roman" w:hAnsi="Times New Roman"/>
          <w:sz w:val="24"/>
          <w:szCs w:val="24"/>
          <w:lang w:eastAsia="en-US"/>
        </w:rPr>
        <w:t>_________________________</w:t>
      </w:r>
    </w:p>
    <w:p w:rsidR="009232FC" w:rsidRPr="008A401E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br w:type="page"/>
      </w:r>
      <w:r w:rsidRPr="008A401E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11</w:t>
      </w:r>
    </w:p>
    <w:p w:rsidR="009232FC" w:rsidRPr="008A401E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 xml:space="preserve">к Положению о порядке и </w:t>
      </w:r>
      <w:r>
        <w:rPr>
          <w:rFonts w:ascii="Times New Roman" w:hAnsi="Times New Roman"/>
          <w:sz w:val="26"/>
          <w:szCs w:val="26"/>
          <w:lang w:eastAsia="en-US"/>
        </w:rPr>
        <w:t>у</w:t>
      </w:r>
      <w:r w:rsidRPr="008A401E">
        <w:rPr>
          <w:rFonts w:ascii="Times New Roman" w:hAnsi="Times New Roman"/>
          <w:sz w:val="26"/>
          <w:szCs w:val="26"/>
          <w:lang w:eastAsia="en-US"/>
        </w:rPr>
        <w:t>словиях</w:t>
      </w:r>
    </w:p>
    <w:p w:rsidR="009232FC" w:rsidRPr="008A401E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8A401E" w:rsidRDefault="009232FC" w:rsidP="009232FC">
      <w:pPr>
        <w:spacing w:after="0" w:line="240" w:lineRule="auto"/>
        <w:ind w:left="5670" w:hanging="14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9F08F8">
        <w:rPr>
          <w:rFonts w:ascii="Times New Roman" w:hAnsi="Times New Roman"/>
          <w:sz w:val="26"/>
          <w:szCs w:val="26"/>
          <w:lang w:eastAsia="en-US"/>
        </w:rPr>
        <w:t>Рекомендации по подготовке и проведению презентации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Основные задачи участника во время презентации проекта перед Конкурсной комиссией - </w:t>
      </w:r>
      <w:r w:rsidRPr="007F247A">
        <w:rPr>
          <w:rStyle w:val="af6"/>
          <w:b w:val="0"/>
          <w:sz w:val="26"/>
          <w:szCs w:val="26"/>
        </w:rPr>
        <w:t>показать достоинства проекта и себя как достойного автора-исполнителя</w:t>
      </w:r>
      <w:r w:rsidRPr="007F247A">
        <w:rPr>
          <w:sz w:val="26"/>
          <w:szCs w:val="26"/>
        </w:rPr>
        <w:t xml:space="preserve">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В обществе экспертов очень важно уметь эффектно представить результаты своей деятельности. Часто хорошо подготовленный и проработанный по внутреннему содержанию проект оказывается недооцененным из-за неумения автора донести главную идею своего проекта. Это связано с тем, что автор глубоко проникает в суть работы и не может определить, что понимает и что не понимает в его деятельности аудитория.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Характерной чертой деловых презентаций является ограниченность времени. На каждое выступление отводится не более 5 минут. Учитывая, что один слайд презентации обычно занимает от 45 секунд до 1,5 минуты, выступление должно сопровождаться показом не более 7-10 слайдов. </w:t>
      </w:r>
      <w:r w:rsidRPr="007F247A">
        <w:rPr>
          <w:rStyle w:val="af6"/>
          <w:b w:val="0"/>
          <w:sz w:val="26"/>
          <w:szCs w:val="26"/>
        </w:rPr>
        <w:t>Способность соблюдать регламент</w:t>
      </w:r>
      <w:r w:rsidRPr="007F247A">
        <w:rPr>
          <w:sz w:val="26"/>
          <w:szCs w:val="26"/>
        </w:rPr>
        <w:t xml:space="preserve"> является важным качеством докладчика. Поэтому необходимо тщательно продумать, о чем и как именно говорить в докладе, а какую информацию можно опустить.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Примерный план разделов (слайдов) презентации: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>- краткое представление автора проекта (коллектива), представляющего проект;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>- изложение сути идеи / технологии / услуги / продукта, лежащей в основе проекта;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- описание рынка и конкурентной ситуации;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- стратегия и план развития проекта;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- ключевые финансовые показатели проекта;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- бизнес модель проекта, привлекательность для инвестора и государства.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Практикой деловых презентаций является предоставление времени на вопросы членов Конкурсной комиссии. Это дает возможность так построить основной доклад, чтобы спровоцировать вопросы по тем аспектам, на которые не удается выделить время в докладе. 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</w:p>
    <w:p w:rsidR="009232FC" w:rsidRPr="007F247A" w:rsidRDefault="009232FC" w:rsidP="009232FC">
      <w:pPr>
        <w:pStyle w:val="2"/>
        <w:spacing w:before="0" w:after="0"/>
        <w:jc w:val="center"/>
        <w:rPr>
          <w:rFonts w:ascii="Times New Roman" w:hAnsi="Times New Roman"/>
          <w:b w:val="0"/>
          <w:i w:val="0"/>
          <w:sz w:val="26"/>
          <w:szCs w:val="26"/>
        </w:rPr>
      </w:pPr>
      <w:r w:rsidRPr="007F247A">
        <w:rPr>
          <w:rFonts w:ascii="Times New Roman" w:hAnsi="Times New Roman"/>
          <w:b w:val="0"/>
          <w:i w:val="0"/>
          <w:sz w:val="26"/>
          <w:szCs w:val="26"/>
        </w:rPr>
        <w:t>Рекомендации для подготовки выступления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</w:p>
    <w:p w:rsidR="009232FC" w:rsidRPr="007F247A" w:rsidRDefault="009232FC" w:rsidP="009232FC">
      <w:pPr>
        <w:pStyle w:val="a6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Чтобы подготовить хорошую презентацию необходимо: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сюжетная линия презентации</w:t>
      </w:r>
      <w:r w:rsidRPr="007F247A">
        <w:rPr>
          <w:sz w:val="26"/>
          <w:szCs w:val="26"/>
        </w:rPr>
        <w:t xml:space="preserve"> (о чем сказать в основном докладе, о чем попытаться спровоцировать вопросы);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план презентации</w:t>
      </w:r>
      <w:r w:rsidRPr="007F247A">
        <w:rPr>
          <w:sz w:val="26"/>
          <w:szCs w:val="26"/>
        </w:rPr>
        <w:t xml:space="preserve"> (последовательность изложения материала);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иллюстративный материал</w:t>
      </w:r>
      <w:r w:rsidRPr="007F247A">
        <w:rPr>
          <w:sz w:val="26"/>
          <w:szCs w:val="26"/>
        </w:rPr>
        <w:t xml:space="preserve"> (или иное техническое сопровождение);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распределение тезисов по иллюстрациям</w:t>
      </w:r>
      <w:r w:rsidRPr="007F247A">
        <w:rPr>
          <w:sz w:val="26"/>
          <w:szCs w:val="26"/>
        </w:rPr>
        <w:t xml:space="preserve"> (о чем говорить при каждом сопровождении);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тактика и текст</w:t>
      </w:r>
      <w:r w:rsidRPr="007F247A">
        <w:rPr>
          <w:sz w:val="26"/>
          <w:szCs w:val="26"/>
        </w:rPr>
        <w:t xml:space="preserve"> (как и о чем говорить, как спровоцировать вопросы);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хронометраж доклада</w:t>
      </w:r>
      <w:r w:rsidRPr="007F247A">
        <w:rPr>
          <w:sz w:val="26"/>
          <w:szCs w:val="26"/>
        </w:rPr>
        <w:t xml:space="preserve"> и выверка текста (как правило, сразу уложиться в нужное время не удастся, потренируйтесь в изложении текста);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несколько репетиций</w:t>
      </w:r>
      <w:r w:rsidRPr="007F247A">
        <w:rPr>
          <w:sz w:val="26"/>
          <w:szCs w:val="26"/>
        </w:rPr>
        <w:t xml:space="preserve"> (при тренировке оставьте небольшой запас времени, т.к. волнение во время доклада может Вам помешать);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bCs/>
          <w:sz w:val="26"/>
          <w:szCs w:val="26"/>
        </w:rPr>
        <w:t>- варианты ответов на наиболее вероятные вопросы</w:t>
      </w:r>
      <w:r w:rsidRPr="007F247A">
        <w:rPr>
          <w:sz w:val="26"/>
          <w:szCs w:val="26"/>
        </w:rPr>
        <w:t>.</w:t>
      </w:r>
    </w:p>
    <w:p w:rsidR="009232FC" w:rsidRPr="007F247A" w:rsidRDefault="009232FC" w:rsidP="009232FC">
      <w:pPr>
        <w:pStyle w:val="a6"/>
        <w:spacing w:before="0" w:beforeAutospacing="0" w:after="0" w:afterAutospacing="0"/>
        <w:jc w:val="center"/>
        <w:rPr>
          <w:sz w:val="26"/>
          <w:szCs w:val="26"/>
        </w:rPr>
      </w:pPr>
      <w:r w:rsidRPr="007F247A">
        <w:rPr>
          <w:sz w:val="26"/>
          <w:szCs w:val="26"/>
        </w:rPr>
        <w:lastRenderedPageBreak/>
        <w:t>Подбор материала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Не забывайте, что </w:t>
      </w:r>
      <w:r w:rsidRPr="007F247A">
        <w:rPr>
          <w:rStyle w:val="af6"/>
          <w:b w:val="0"/>
          <w:sz w:val="26"/>
          <w:szCs w:val="26"/>
        </w:rPr>
        <w:t>следить за чужой мыслью существенно сложнее, чем развивать свою</w:t>
      </w:r>
      <w:r w:rsidRPr="007F247A">
        <w:rPr>
          <w:sz w:val="26"/>
          <w:szCs w:val="26"/>
        </w:rPr>
        <w:t xml:space="preserve">. Слайды презентации должны облегчить слушателям задачу понять излагаемую идею/проект.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>Хорошей практикой считается создание слайдов сопровождения, на которых представлены тезисно те идеи, которые помогают докладчику и слушателям не терять мысль, использование л</w:t>
      </w:r>
      <w:r w:rsidRPr="007F247A">
        <w:rPr>
          <w:rStyle w:val="af6"/>
          <w:b w:val="0"/>
          <w:sz w:val="26"/>
          <w:szCs w:val="26"/>
        </w:rPr>
        <w:t>аконичных, точных фраз</w:t>
      </w:r>
      <w:r w:rsidRPr="007F247A">
        <w:rPr>
          <w:sz w:val="26"/>
          <w:szCs w:val="26"/>
        </w:rPr>
        <w:t xml:space="preserve">. Не стоит выносить на слайды длинные тексты, а также много тезисов на один слайд. Слайд не должен быть перегружен информацией, но он не должен быть пуст.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Презентацию желательно завершить краткими выводами. Презентация должна отражать перспективность проекта и вызывать стремление членов Конкурсной комиссии к дальнейшим вопросам. 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</w:p>
    <w:p w:rsidR="009232FC" w:rsidRPr="007F247A" w:rsidRDefault="009232FC" w:rsidP="009232FC">
      <w:pPr>
        <w:pStyle w:val="2"/>
        <w:spacing w:before="0" w:after="0"/>
        <w:jc w:val="center"/>
        <w:rPr>
          <w:rFonts w:ascii="Times New Roman" w:hAnsi="Times New Roman"/>
          <w:b w:val="0"/>
          <w:i w:val="0"/>
          <w:sz w:val="26"/>
          <w:szCs w:val="26"/>
        </w:rPr>
      </w:pPr>
      <w:r w:rsidRPr="007F247A">
        <w:rPr>
          <w:rFonts w:ascii="Times New Roman" w:hAnsi="Times New Roman"/>
          <w:b w:val="0"/>
          <w:i w:val="0"/>
          <w:sz w:val="26"/>
          <w:szCs w:val="26"/>
        </w:rPr>
        <w:t>Рекомендации по дизайну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Очень важно чувство баланса при расположении на одном слайде текста и изображений. В этом случае </w:t>
      </w:r>
      <w:r w:rsidRPr="007F247A">
        <w:rPr>
          <w:bCs/>
          <w:sz w:val="26"/>
          <w:szCs w:val="26"/>
        </w:rPr>
        <w:t>текст становится частью изображения</w:t>
      </w:r>
      <w:r w:rsidRPr="007F247A">
        <w:rPr>
          <w:sz w:val="26"/>
          <w:szCs w:val="26"/>
        </w:rPr>
        <w:t xml:space="preserve">, а изображение должно быть сбалансировано по насыщенности и по цветам. Буквы не должны теряться на фоне картинок. Странно выглядят слайды, в которых не совсем ясно, как фоновые изображения связаны со смыслом.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Частая ошибка начинающих докладчиков - </w:t>
      </w:r>
      <w:r w:rsidRPr="007F247A">
        <w:rPr>
          <w:rStyle w:val="af6"/>
          <w:b w:val="0"/>
          <w:sz w:val="26"/>
          <w:szCs w:val="26"/>
        </w:rPr>
        <w:t>увлечение эффектами</w:t>
      </w:r>
      <w:r w:rsidRPr="007F247A">
        <w:rPr>
          <w:sz w:val="26"/>
          <w:szCs w:val="26"/>
        </w:rPr>
        <w:t xml:space="preserve"> при смене слайдов, появлении текста и изображений. К эффектам нужно относиться так же, как и к остальным элементам сопровождения презентации - все должно работать на улучшение понимания содержания, а не отвлекать внимание от сути. 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</w:p>
    <w:p w:rsidR="009232FC" w:rsidRPr="007F247A" w:rsidRDefault="009232FC" w:rsidP="009232FC">
      <w:pPr>
        <w:pStyle w:val="2"/>
        <w:spacing w:before="0" w:after="0"/>
        <w:jc w:val="center"/>
        <w:rPr>
          <w:rFonts w:ascii="Times New Roman" w:hAnsi="Times New Roman"/>
          <w:b w:val="0"/>
          <w:i w:val="0"/>
          <w:sz w:val="26"/>
          <w:szCs w:val="26"/>
        </w:rPr>
      </w:pPr>
      <w:r w:rsidRPr="007F247A">
        <w:rPr>
          <w:rFonts w:ascii="Times New Roman" w:hAnsi="Times New Roman"/>
          <w:b w:val="0"/>
          <w:i w:val="0"/>
          <w:sz w:val="26"/>
          <w:szCs w:val="26"/>
        </w:rPr>
        <w:t>Технические проблемы</w:t>
      </w:r>
    </w:p>
    <w:p w:rsidR="009232FC" w:rsidRPr="009F08F8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В настоящее время широкое распространение получили </w:t>
      </w:r>
      <w:r w:rsidRPr="007F247A">
        <w:rPr>
          <w:rStyle w:val="af6"/>
          <w:b w:val="0"/>
          <w:sz w:val="26"/>
          <w:szCs w:val="26"/>
        </w:rPr>
        <w:t>программы создания электронных презентаций Microsoft PowerPoint, Apple Keynote</w:t>
      </w:r>
      <w:r w:rsidRPr="007F247A">
        <w:rPr>
          <w:sz w:val="26"/>
          <w:szCs w:val="26"/>
        </w:rPr>
        <w:t xml:space="preserve">. Это связано с их возможностями быстро и просто подготовить мультимедиа-сопровождение выступления. </w:t>
      </w:r>
    </w:p>
    <w:p w:rsidR="009232FC" w:rsidRPr="007F247A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rStyle w:val="af6"/>
          <w:b w:val="0"/>
          <w:sz w:val="26"/>
          <w:szCs w:val="26"/>
        </w:rPr>
        <w:t>Главная техническая проблема - перенос материалов,</w:t>
      </w:r>
      <w:r w:rsidRPr="007F247A">
        <w:rPr>
          <w:sz w:val="26"/>
          <w:szCs w:val="26"/>
        </w:rPr>
        <w:t xml:space="preserve"> так как готовятся материалы на одном компьютере, а презентовать приходится на другом. При этом компьютеры могут отличаться не только рабочими характеристиками, но даже компьютерными платформами, например </w:t>
      </w:r>
      <w:r w:rsidRPr="007F247A">
        <w:rPr>
          <w:sz w:val="26"/>
          <w:szCs w:val="26"/>
          <w:lang w:val="en-US"/>
        </w:rPr>
        <w:t>Mac</w:t>
      </w:r>
      <w:r w:rsidRPr="007F247A">
        <w:rPr>
          <w:sz w:val="26"/>
          <w:szCs w:val="26"/>
        </w:rPr>
        <w:t xml:space="preserve"> и РС. Поэтому заблаговременно</w:t>
      </w:r>
      <w:r w:rsidRPr="007F247A">
        <w:rPr>
          <w:rStyle w:val="af6"/>
          <w:b w:val="0"/>
          <w:sz w:val="26"/>
          <w:szCs w:val="26"/>
        </w:rPr>
        <w:t xml:space="preserve"> проверьте</w:t>
      </w:r>
      <w:r w:rsidRPr="007F247A">
        <w:rPr>
          <w:sz w:val="26"/>
          <w:szCs w:val="26"/>
        </w:rPr>
        <w:t xml:space="preserve"> слайды своей презентации </w:t>
      </w:r>
      <w:r w:rsidRPr="007F247A">
        <w:rPr>
          <w:rStyle w:val="af6"/>
          <w:b w:val="0"/>
          <w:sz w:val="26"/>
          <w:szCs w:val="26"/>
        </w:rPr>
        <w:t>именно на том компьютере</w:t>
      </w:r>
      <w:r w:rsidRPr="007F247A">
        <w:rPr>
          <w:sz w:val="26"/>
          <w:szCs w:val="26"/>
        </w:rPr>
        <w:t xml:space="preserve">, с которым нужно будет выступать. </w:t>
      </w:r>
    </w:p>
    <w:p w:rsidR="009232FC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247A">
        <w:rPr>
          <w:sz w:val="26"/>
          <w:szCs w:val="26"/>
        </w:rPr>
        <w:t xml:space="preserve">Одна из самых типичных проблем переноса текста – </w:t>
      </w:r>
      <w:r w:rsidRPr="007F247A">
        <w:rPr>
          <w:rStyle w:val="af6"/>
          <w:b w:val="0"/>
          <w:sz w:val="26"/>
          <w:szCs w:val="26"/>
        </w:rPr>
        <w:t>отсутствие нужных шрифтов</w:t>
      </w:r>
      <w:r w:rsidRPr="007F247A">
        <w:rPr>
          <w:sz w:val="26"/>
          <w:szCs w:val="26"/>
        </w:rPr>
        <w:t xml:space="preserve">. Использование нестандартных (красивых) шрифтов увеличивает вероятность того, что они могут отсутствовать на компьютере, с которого будет демонстрироваться презентация. Во избежание подобных проблем пользуйтесь наиболее распространенными шрифтами: </w:t>
      </w:r>
      <w:r w:rsidRPr="007F247A">
        <w:rPr>
          <w:sz w:val="26"/>
          <w:szCs w:val="26"/>
          <w:lang w:val="en-US"/>
        </w:rPr>
        <w:t>Arial</w:t>
      </w:r>
      <w:r w:rsidRPr="007F247A">
        <w:rPr>
          <w:sz w:val="26"/>
          <w:szCs w:val="26"/>
        </w:rPr>
        <w:t xml:space="preserve"> и </w:t>
      </w:r>
      <w:r w:rsidRPr="007F247A">
        <w:rPr>
          <w:sz w:val="26"/>
          <w:szCs w:val="26"/>
          <w:lang w:val="en-US"/>
        </w:rPr>
        <w:t>Times</w:t>
      </w:r>
      <w:r w:rsidRPr="007F247A">
        <w:rPr>
          <w:sz w:val="26"/>
          <w:szCs w:val="26"/>
        </w:rPr>
        <w:t xml:space="preserve"> </w:t>
      </w:r>
      <w:r w:rsidRPr="007F247A">
        <w:rPr>
          <w:sz w:val="26"/>
          <w:szCs w:val="26"/>
          <w:lang w:val="en-US"/>
        </w:rPr>
        <w:t>New</w:t>
      </w:r>
      <w:r w:rsidRPr="007F247A">
        <w:rPr>
          <w:sz w:val="26"/>
          <w:szCs w:val="26"/>
        </w:rPr>
        <w:t xml:space="preserve"> </w:t>
      </w:r>
      <w:r w:rsidRPr="007F247A">
        <w:rPr>
          <w:sz w:val="26"/>
          <w:szCs w:val="26"/>
          <w:lang w:val="en-US"/>
        </w:rPr>
        <w:t>Roman</w:t>
      </w:r>
      <w:r w:rsidRPr="007F247A">
        <w:rPr>
          <w:sz w:val="26"/>
          <w:szCs w:val="26"/>
        </w:rPr>
        <w:t>.</w:t>
      </w:r>
    </w:p>
    <w:p w:rsidR="009232FC" w:rsidRDefault="009232FC" w:rsidP="009232FC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232FC" w:rsidRPr="003826E6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247A">
        <w:rPr>
          <w:rFonts w:ascii="Times New Roman" w:hAnsi="Times New Roman"/>
          <w:sz w:val="26"/>
          <w:szCs w:val="26"/>
        </w:rPr>
        <w:t>___________________________</w:t>
      </w:r>
    </w:p>
    <w:p w:rsidR="009232FC" w:rsidRDefault="009232FC" w:rsidP="009232F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ind w:left="5171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Default="009232FC" w:rsidP="009232F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ind w:left="5171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Default="009232FC" w:rsidP="009232F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ind w:left="5171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Default="009232FC" w:rsidP="009232F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ind w:left="5171"/>
        <w:jc w:val="center"/>
        <w:rPr>
          <w:rFonts w:ascii="Times New Roman" w:hAnsi="Times New Roman"/>
          <w:sz w:val="26"/>
          <w:szCs w:val="26"/>
          <w:lang w:eastAsia="en-US"/>
        </w:rPr>
      </w:pPr>
    </w:p>
    <w:p w:rsidR="009232FC" w:rsidRPr="008A401E" w:rsidRDefault="009232FC" w:rsidP="009232F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ind w:left="517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lastRenderedPageBreak/>
        <w:t>Приложение № 12</w:t>
      </w:r>
    </w:p>
    <w:p w:rsidR="009232FC" w:rsidRPr="008A401E" w:rsidRDefault="009232FC" w:rsidP="009232FC">
      <w:pPr>
        <w:tabs>
          <w:tab w:val="left" w:pos="7905"/>
        </w:tabs>
        <w:autoSpaceDE w:val="0"/>
        <w:autoSpaceDN w:val="0"/>
        <w:adjustRightInd w:val="0"/>
        <w:spacing w:after="0" w:line="240" w:lineRule="auto"/>
        <w:ind w:left="5171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к Положению о порядке и условиях</w:t>
      </w:r>
    </w:p>
    <w:p w:rsidR="009232FC" w:rsidRPr="008A401E" w:rsidRDefault="009232FC" w:rsidP="009232FC">
      <w:pPr>
        <w:spacing w:after="0" w:line="240" w:lineRule="auto"/>
        <w:ind w:left="517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проведения Конкурса молодежных</w:t>
      </w:r>
    </w:p>
    <w:p w:rsidR="009232FC" w:rsidRPr="008A401E" w:rsidRDefault="009232FC" w:rsidP="009232FC">
      <w:pPr>
        <w:spacing w:after="0" w:line="240" w:lineRule="auto"/>
        <w:ind w:left="5170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8A401E">
        <w:rPr>
          <w:rFonts w:ascii="Times New Roman" w:hAnsi="Times New Roman"/>
          <w:sz w:val="26"/>
          <w:szCs w:val="26"/>
          <w:lang w:eastAsia="en-US"/>
        </w:rPr>
        <w:t>бизнес-проектов «КПД»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232FC" w:rsidRPr="008B142A" w:rsidRDefault="009232FC" w:rsidP="009232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Договор № _______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о предоставлении муниципального гранта</w:t>
      </w:r>
    </w:p>
    <w:p w:rsidR="009232FC" w:rsidRPr="00DE5A29" w:rsidRDefault="009232FC" w:rsidP="009232FC">
      <w:pPr>
        <w:tabs>
          <w:tab w:val="left" w:pos="6466"/>
          <w:tab w:val="center" w:pos="7226"/>
        </w:tabs>
        <w:autoSpaceDE w:val="0"/>
        <w:autoSpaceDN w:val="0"/>
        <w:adjustRightInd w:val="0"/>
        <w:spacing w:after="0" w:line="240" w:lineRule="auto"/>
        <w:ind w:firstLine="4248"/>
        <w:rPr>
          <w:rFonts w:ascii="Times New Roman" w:hAnsi="Times New Roman"/>
          <w:sz w:val="24"/>
          <w:szCs w:val="24"/>
        </w:rPr>
      </w:pP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г. Мурманск</w:t>
      </w:r>
      <w:r w:rsidRPr="00DE5A29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DE5A29">
        <w:rPr>
          <w:rFonts w:ascii="Times New Roman" w:hAnsi="Times New Roman"/>
          <w:sz w:val="24"/>
          <w:szCs w:val="24"/>
        </w:rPr>
        <w:t xml:space="preserve">             «__» _______ 20__г.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Комитет по экономическому развитию администрации города Мурманска, именуемый в дальнейшем «Грантодатель», в лице председателя комитета ____________________________________, действующего на основании Положения о комитете по экономическому развитию администрации города Мурманска, утвержденного решением Совета депутатов города Мурманска от 30.05.2011№ 37-479, с одной стороны, и  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DE5A29">
        <w:rPr>
          <w:rFonts w:ascii="Times New Roman" w:hAnsi="Times New Roman"/>
          <w:sz w:val="24"/>
          <w:szCs w:val="24"/>
        </w:rPr>
        <w:t>,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(полное наименование организации, индивидуального предпринимателя)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именуемый (-ая) в дальнейшем «Грантополучатель», в лице 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DE5A29">
        <w:rPr>
          <w:rFonts w:ascii="Times New Roman" w:hAnsi="Times New Roman"/>
          <w:sz w:val="24"/>
          <w:szCs w:val="24"/>
        </w:rPr>
        <w:t>,</w:t>
      </w: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820C7">
        <w:rPr>
          <w:rFonts w:ascii="Times New Roman" w:hAnsi="Times New Roman"/>
          <w:sz w:val="20"/>
          <w:szCs w:val="20"/>
        </w:rPr>
        <w:t>(должность, фамилия, имя, отчество руководителя организации)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действующего на основании 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DE5A29">
        <w:rPr>
          <w:rFonts w:ascii="Times New Roman" w:hAnsi="Times New Roman"/>
          <w:sz w:val="24"/>
          <w:szCs w:val="24"/>
        </w:rPr>
        <w:t>,</w:t>
      </w: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E5A29">
        <w:rPr>
          <w:rFonts w:ascii="Times New Roman" w:hAnsi="Times New Roman"/>
          <w:sz w:val="24"/>
          <w:szCs w:val="24"/>
        </w:rPr>
        <w:t xml:space="preserve"> </w:t>
      </w:r>
      <w:r w:rsidRPr="000820C7">
        <w:rPr>
          <w:rFonts w:ascii="Times New Roman" w:hAnsi="Times New Roman"/>
          <w:sz w:val="20"/>
          <w:szCs w:val="20"/>
        </w:rPr>
        <w:t>(указывается документ и его реквизиты)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с другой стороны, вместе именуемые «Стороны», действуя в соответствии с Положением о порядке и условиях проведения Конкурса молодежных бизнес-проектов «КПД», утвержденным постановлением администрации города Мурманска от 26.03.2014 № 802 (далее – Положение), заключили настоящий договор о предоставлении муниципального гранта (далее – договор) о нижеследующем: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1. Предмет договора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Грантодатель передает Грантополучателю для целевого использования денежные средства, выделяемые безвозмездно из бюджета муниципального образования город Мурманск с последующим отчетом об их использовании (далее - грант), а Грантополучатель обязуется принять грант и распорядиться им в соответствии с бизнес-планом проекта, и условиями настоящего договора.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2. Цели гранта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2.1. Грант предоставлен для реализации: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5A29">
        <w:rPr>
          <w:rFonts w:ascii="Times New Roman" w:hAnsi="Times New Roman"/>
          <w:sz w:val="24"/>
          <w:szCs w:val="24"/>
        </w:rPr>
        <w:t xml:space="preserve">___________________________________ </w:t>
      </w: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</w:t>
      </w:r>
      <w:r w:rsidRPr="000820C7">
        <w:rPr>
          <w:rFonts w:ascii="Times New Roman" w:hAnsi="Times New Roman"/>
          <w:sz w:val="20"/>
          <w:szCs w:val="20"/>
        </w:rPr>
        <w:t>(название бизнес-проекта)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в 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5A29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E5A29">
        <w:rPr>
          <w:rFonts w:ascii="Times New Roman" w:hAnsi="Times New Roman"/>
          <w:sz w:val="24"/>
          <w:szCs w:val="24"/>
        </w:rPr>
        <w:t xml:space="preserve"> </w:t>
      </w:r>
      <w:r w:rsidRPr="000820C7">
        <w:rPr>
          <w:rFonts w:ascii="Times New Roman" w:hAnsi="Times New Roman"/>
          <w:sz w:val="20"/>
          <w:szCs w:val="20"/>
        </w:rPr>
        <w:t>(решение конкурсной комиссии: протокол, дата, номер)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2.2. Грантополучатель в соответствии с п. 5 Положения о порядке и условиях проведения Конкурса молодежных бизнес-проектов «КПД» и Перечнем планируемых расходов обязуется использовать средства гранта для следующих расходов: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658"/>
        <w:jc w:val="both"/>
        <w:outlineLvl w:val="1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- ______________________________________________________________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658"/>
        <w:jc w:val="both"/>
        <w:outlineLvl w:val="1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- ______________________________________________________________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3. Размер гранта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right="67" w:firstLine="567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Размер гранта составляет</w:t>
      </w:r>
      <w:r>
        <w:rPr>
          <w:rFonts w:ascii="Times New Roman" w:hAnsi="Times New Roman"/>
          <w:sz w:val="24"/>
          <w:szCs w:val="24"/>
        </w:rPr>
        <w:t xml:space="preserve"> _____</w:t>
      </w:r>
      <w:r w:rsidRPr="00DE5A29">
        <w:rPr>
          <w:rFonts w:ascii="Times New Roman" w:hAnsi="Times New Roman"/>
          <w:sz w:val="24"/>
          <w:szCs w:val="24"/>
        </w:rPr>
        <w:t xml:space="preserve">_______________________________________________. </w:t>
      </w: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E5A29">
        <w:rPr>
          <w:rFonts w:ascii="Times New Roman" w:hAnsi="Times New Roman"/>
          <w:sz w:val="24"/>
          <w:szCs w:val="24"/>
        </w:rPr>
        <w:t xml:space="preserve"> </w:t>
      </w:r>
      <w:r w:rsidRPr="000820C7">
        <w:rPr>
          <w:rFonts w:ascii="Times New Roman" w:hAnsi="Times New Roman"/>
          <w:sz w:val="20"/>
          <w:szCs w:val="20"/>
        </w:rPr>
        <w:t>(сумма прописью в рублях)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lastRenderedPageBreak/>
        <w:t>4. Права и обязанности Грантодателя</w:t>
      </w:r>
    </w:p>
    <w:p w:rsidR="009232FC" w:rsidRPr="00DE5A29" w:rsidRDefault="009232FC" w:rsidP="009232FC">
      <w:pPr>
        <w:tabs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4.1. Грантодатель обязуется перечислить грант Грантополучателю в объеме, указанном в разделе 3, в соответствии с условиями, определенными настоящим договором. Средства гранта перечисляются Грантодателем на расчетный счет Грантополучателя на основании постановления администрации города Мурманска в течение 30 рабочих дней со дня его вступления в силу.</w:t>
      </w:r>
    </w:p>
    <w:p w:rsidR="009232FC" w:rsidRPr="00DE5A29" w:rsidRDefault="009232FC" w:rsidP="009232FC">
      <w:pPr>
        <w:tabs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4.2. Грантодатель в рамках проведения проверки вправе запрашивать у Грантополучателя дополнительные документы, подтверждающие целевое расходование средств гранта.</w:t>
      </w:r>
    </w:p>
    <w:p w:rsidR="009232FC" w:rsidRPr="00DE5A29" w:rsidRDefault="009232FC" w:rsidP="009232FC">
      <w:pPr>
        <w:tabs>
          <w:tab w:val="left" w:pos="1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4.3. В случае нарушения условий, целей и порядка предоставления гранта, в том числе непредоставления Грантополучателем финансовой отчетности, предусмотренной п.п. 6.1., 6.2 настоящего договора, и (или) в случае выявления нецелевого использования грантополучателем денежных средств гранта, а также в случае принятия решения о возврате средств гранта при недостижении показателей результативности, Грантодатель в течение трех рабочих дней с даты поступления в комитет отчета о результатах проведенной проверки направляет Грантополучателю требование о возврате гранта.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4.4. В случае невозврата Грантополучателем средств гранта в течение 20 (двадцати) рабочих дней со дня направления требования о возврате гранта Грантодатель в срок не позднее 30 рабочих дней принимает меры по взысканию предоставленной суммы гранта в судебном порядке.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4.5. В случае признания Грантополучателя допустившим нарушение целей, условий и порядка предоставления гранта информация о нарушениях в течение 30 дней со дня принятия соответствующего решения вносится в Реестр субъектов малого и среднего предпринимательства – получателей поддержки. 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 Права и обязанности Грантополучателя</w:t>
      </w:r>
    </w:p>
    <w:p w:rsidR="009232FC" w:rsidRPr="00DE5A29" w:rsidRDefault="009232FC" w:rsidP="009232FC">
      <w:pPr>
        <w:tabs>
          <w:tab w:val="left" w:pos="1276"/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5.1. Грантополучатель обязуется соблюдать условия договора и использовать грант исключительно на цели, определенные настоящим договором. Расходование гранта допускается только по целевому назначению в соответствии с Перечнем планируемых расходов, определенным бизнес-планом проекта, и настоящим договором.</w:t>
      </w:r>
    </w:p>
    <w:p w:rsidR="009232FC" w:rsidRPr="00DE5A29" w:rsidRDefault="009232FC" w:rsidP="009232FC">
      <w:pPr>
        <w:tabs>
          <w:tab w:val="left" w:pos="1276"/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5.2. В случае необходимости возможны изменения внутри перечня расходов за счет средств гранта в размере не более 20% от первоначально установленных Грантополучателем в бизнес-плане проекта (согласно приложению № 5 к настоящему Положению). </w:t>
      </w:r>
    </w:p>
    <w:p w:rsidR="009232FC" w:rsidRPr="00DE5A29" w:rsidRDefault="009232FC" w:rsidP="009232FC">
      <w:pPr>
        <w:tabs>
          <w:tab w:val="left" w:pos="1276"/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Изменение перечня расходов от первоначально установленной в бизнес-плане проекта, а также необходимость изменения наименования расходов в Перечне планируемых расходов согласовываются с Грантодателем с указанием причины внесения изменений. Направление расходов изменению не подлежит.</w:t>
      </w:r>
    </w:p>
    <w:p w:rsidR="009232FC" w:rsidRPr="00DE5A29" w:rsidRDefault="009232FC" w:rsidP="009232FC">
      <w:pPr>
        <w:tabs>
          <w:tab w:val="left" w:pos="1276"/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5.3. Расчеты за счет средств гранта производятся грантополучателем только в безналичной форме со своего расчетного счета.</w:t>
      </w:r>
    </w:p>
    <w:p w:rsidR="009232FC" w:rsidRPr="00DE5A29" w:rsidRDefault="009232FC" w:rsidP="009232FC">
      <w:pPr>
        <w:tabs>
          <w:tab w:val="left" w:pos="1276"/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5.4. Грантополучатель обязуется использовать средства гранта в полном объеме в течение 1 года со дня получения гранта. Днем получения гранта считается день перечисления средств гаранта на расчетный счет Грантополучателя.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5.5. Грантополучатель ведет учет и отчетность об использовании средств гранта в соответствии с требованиями законодательства Российской Федерации.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5.6. Грантополучатель в течение срока действия договора и срока реализации проекта отчитывается за достижение показателей, утвержденных приложением № 1 к Договору согласно показателям, установленным грантополучателем в бизнес-плане проекта.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5.7. Грантополучатель обязан по истечении 12 календарных месяцев с даты предоставления гранта обеспечить достижение заявленных в бизнес-плане проекта показателей, указанных в приложении № 1 к настоящему Договору.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5.8. Грантополучатель обязан вернуть средства гр</w:t>
      </w:r>
      <w:r>
        <w:rPr>
          <w:rFonts w:ascii="Times New Roman" w:hAnsi="Times New Roman"/>
          <w:sz w:val="24"/>
          <w:szCs w:val="24"/>
        </w:rPr>
        <w:t>анта в случае, если по истечении</w:t>
      </w:r>
      <w:r w:rsidRPr="00DE5A29">
        <w:rPr>
          <w:rFonts w:ascii="Times New Roman" w:hAnsi="Times New Roman"/>
          <w:sz w:val="24"/>
          <w:szCs w:val="24"/>
        </w:rPr>
        <w:t xml:space="preserve"> 12 календарных месяцев с даты перечисления гранта отклонение одновременно двух и более </w:t>
      </w:r>
      <w:r w:rsidRPr="00DE5A29">
        <w:rPr>
          <w:rFonts w:ascii="Times New Roman" w:hAnsi="Times New Roman"/>
          <w:sz w:val="24"/>
          <w:szCs w:val="24"/>
        </w:rPr>
        <w:lastRenderedPageBreak/>
        <w:t>показателей, указанных в приложении № 1 к настоящему Договору составляет более 50% на основании отчета о результатах проведенной проверки.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5.9. Грантополучатель обязуется по окончании срока использования средств гранта, предусмотренного п. 5.4 настоящего договора, возвратить Грантодателю неиспользованную часть гранта в течение 20 (двадцать) рабочих дней со дня направления соответствующего требования о возврате средств гранта путем перечисления денежных средств в соответствии с реквизитами, указанными в Требовании.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5.10. Грантополучатель обязуется не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в форме грантов указанным юридическим лицам</w:t>
      </w:r>
      <w:r w:rsidRPr="00DE5A29">
        <w:rPr>
          <w:rStyle w:val="ab"/>
          <w:rFonts w:ascii="Times New Roman" w:hAnsi="Times New Roman"/>
          <w:sz w:val="24"/>
          <w:szCs w:val="24"/>
        </w:rPr>
        <w:footnoteReference w:id="8"/>
      </w:r>
      <w:r w:rsidRPr="00DE5A29">
        <w:rPr>
          <w:rFonts w:ascii="Times New Roman" w:hAnsi="Times New Roman"/>
          <w:sz w:val="24"/>
          <w:szCs w:val="24"/>
        </w:rPr>
        <w:t>.</w:t>
      </w:r>
    </w:p>
    <w:p w:rsidR="009232FC" w:rsidRPr="00DE5A29" w:rsidRDefault="009232FC" w:rsidP="009232FC">
      <w:pPr>
        <w:pStyle w:val="ConsPlusNormal"/>
        <w:tabs>
          <w:tab w:val="left" w:pos="1276"/>
          <w:tab w:val="num" w:pos="3620"/>
        </w:tabs>
        <w:ind w:firstLine="709"/>
        <w:jc w:val="both"/>
        <w:outlineLvl w:val="9"/>
        <w:rPr>
          <w:rFonts w:ascii="Times New Roman" w:hAnsi="Times New Roman" w:cs="Times New Roman"/>
          <w:sz w:val="24"/>
          <w:szCs w:val="24"/>
        </w:rPr>
      </w:pPr>
      <w:r w:rsidRPr="00DE5A29">
        <w:rPr>
          <w:rFonts w:ascii="Times New Roman" w:hAnsi="Times New Roman" w:cs="Times New Roman"/>
          <w:sz w:val="24"/>
          <w:szCs w:val="24"/>
        </w:rPr>
        <w:t>5.11. Грантополучатель в течение срока действия Договора по запросу Комитета выступает с отчетом о реализации проекта перед членами Координационного совета по вопросам малого и среднего предпринимательства при администрации города Мурманска о стадиях реализации проекта.</w:t>
      </w:r>
    </w:p>
    <w:p w:rsidR="009232FC" w:rsidRPr="00DE5A29" w:rsidRDefault="009232FC" w:rsidP="009232FC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E5A29">
        <w:rPr>
          <w:rFonts w:ascii="Times New Roman" w:hAnsi="Times New Roman"/>
          <w:sz w:val="24"/>
          <w:szCs w:val="24"/>
        </w:rPr>
        <w:t xml:space="preserve">5.12. </w:t>
      </w:r>
      <w:r w:rsidRPr="00DE5A29">
        <w:rPr>
          <w:rFonts w:ascii="Times New Roman" w:hAnsi="Times New Roman"/>
          <w:sz w:val="24"/>
          <w:szCs w:val="24"/>
          <w:lang w:eastAsia="en-US"/>
        </w:rPr>
        <w:t>Грантополучатель обязуется обеспечивать доступ грантодателю и органам муниципального финансового контроля муниципального образования город Мурманск к осуществлению проверок соблюдения условий, целей и порядка предоставления гранта.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6. Отчетность и контроль</w:t>
      </w:r>
    </w:p>
    <w:p w:rsidR="009232FC" w:rsidRPr="00DE5A29" w:rsidRDefault="009232FC" w:rsidP="009232FC">
      <w:pPr>
        <w:tabs>
          <w:tab w:val="left" w:pos="14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6.1. Грантополучатель обязан представить грантодателю отчет о достижении значений показателей результативности согласно приложению № 2 к договору, а также промежуточные и итоговый финансовые отчеты в соответствии с приложением № 3 к договору: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- в срок до 20 декабря 20__ г.;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- в срок до 20 мая 20__ г.; 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- в срок до 20 сентября 20__ г.</w:t>
      </w:r>
    </w:p>
    <w:p w:rsidR="009232FC" w:rsidRPr="00254871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6.2. Грантополучатель по истечению 12 месяцев со дня предоставления гранта обязан достичь заявленные в бизнес-плане показатели среднесписочной численности и среднемесячной заработной платы </w:t>
      </w:r>
      <w:r w:rsidRPr="00254871">
        <w:rPr>
          <w:rFonts w:ascii="Times New Roman" w:hAnsi="Times New Roman"/>
          <w:sz w:val="24"/>
          <w:szCs w:val="24"/>
        </w:rPr>
        <w:t>работающих (без внешних совместителей и без учета</w:t>
      </w:r>
      <w:r>
        <w:rPr>
          <w:rFonts w:ascii="Times New Roman" w:hAnsi="Times New Roman"/>
          <w:sz w:val="24"/>
          <w:szCs w:val="24"/>
        </w:rPr>
        <w:t xml:space="preserve"> учета</w:t>
      </w:r>
      <w:r w:rsidRPr="00254871">
        <w:rPr>
          <w:rFonts w:ascii="Times New Roman" w:hAnsi="Times New Roman"/>
          <w:sz w:val="24"/>
          <w:szCs w:val="24"/>
        </w:rPr>
        <w:t xml:space="preserve"> заработной платы руководителя) и объема выручки субъекта МСП.</w:t>
      </w:r>
    </w:p>
    <w:p w:rsidR="009232FC" w:rsidRPr="00DE5A29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6.3. Грантополучатель обязан в течение 20__ г. и 20__ г. по запросу грантодателя представлять следующие документы:</w:t>
      </w:r>
    </w:p>
    <w:p w:rsidR="009232FC" w:rsidRPr="00DE5A29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6.3.1. Отчет о достижении значений показателей результативности согласно приложению № 2 к договору.</w:t>
      </w:r>
    </w:p>
    <w:p w:rsidR="009232FC" w:rsidRPr="00DE5A29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6.3.2. Ежегодный отчет о реализации бизнес-проекта по форме в соответствии с приложением № 4 к договору с пояснительной запиской с информацией о стадиях реализации бизнес-проекта и достижении показателей, указанных в бизнес-плане проекта </w:t>
      </w:r>
      <w:r w:rsidRPr="00DE5A29">
        <w:rPr>
          <w:rFonts w:ascii="Times New Roman" w:eastAsia="Calibri" w:hAnsi="Times New Roman"/>
          <w:sz w:val="24"/>
          <w:szCs w:val="24"/>
        </w:rPr>
        <w:t>с приложением документов, подтверждающих показатели, указанные в ежегодном отчете.</w:t>
      </w:r>
      <w:r w:rsidRPr="00DE5A29">
        <w:rPr>
          <w:rFonts w:ascii="Times New Roman" w:hAnsi="Times New Roman"/>
          <w:sz w:val="24"/>
          <w:szCs w:val="24"/>
        </w:rPr>
        <w:t xml:space="preserve"> </w:t>
      </w:r>
    </w:p>
    <w:p w:rsidR="009232FC" w:rsidRPr="00DE5A29" w:rsidRDefault="009232FC" w:rsidP="009232FC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6.3.3. Копии годовой бухгалтерской отчетности (форма № 1 «Бухгалтерский баланс» и № 2 «Отчет о прибылях и убытках») или документы, замещающие ее при применении специального налогового режима за предшествующий календарный год с отметкой налогового органа или с приложением копии уведомления, подтверждающего направление документов в налоговые органы по почте или в электронном виде, заверенные грантополучателем.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lastRenderedPageBreak/>
        <w:t>7. Особые условия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7.1. Грантодатель и органы муниципального финансового контроля муниципального образования город Мурманск в течение срока действия Договора проводят обязательные проверки целей, условий и порядка предоставления гранта. 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7.2. Обязательным условием предоставления гранта, включаемым в Договор, является согласие его получателя и лиц, являющихся поставщиками (подрядчиками, исполнителями) по договорам (соглашениям), заключенным в целях исполнения обязательств по Договору, на осуществление главным распорядителем бюджетных средств, предоставившим грант, и органами муниципального финансового контроля проверок соблюдения ими условий, целей и порядка его предоставления.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8. Ответственность Грантополучателя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8.1. В случае нарушения условий, целей и порядка предоставления грантов, предусмотренных настоящим договором, Положением, со стороны Грантополучателя, Грантополучатель обязан вернуть выделенные ему бюджетные средства в соответствии с действующим законодательством, на основании Требования о возврате средств гранта (далее – Требование), направляемого Грантодателем.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8.2. Возврат средств гранта должен быть осуществлен Грантополучателем в течение 20 рабочих дней со дня направления Требования в его адрес, по реквизитам и коду классификации доходов бюджета Российской Федерации, указанным в Требовании.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8.3. В случае неиспользования средств гранта в течение срока, указанного в пункте 5.4 настоящего договора, Грантополучатель обязан возвратить неиспользованные средства гранта в течение 20 рабочих дней со дня направления Требования Грантодателем в адрес Грантополучателя, по реквизитам и коду классификации доходов бюджета Российской Федерации, указанным в Требовании.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 xml:space="preserve">8.4. В случае прекращения реализации проекта и (или) ликвидации юридического лица, реализующего проект, в течение </w:t>
      </w:r>
      <w:r>
        <w:rPr>
          <w:rFonts w:ascii="Times New Roman" w:hAnsi="Times New Roman"/>
          <w:sz w:val="24"/>
          <w:szCs w:val="24"/>
        </w:rPr>
        <w:t>трех</w:t>
      </w:r>
      <w:r w:rsidRPr="00DE5A29">
        <w:rPr>
          <w:rFonts w:ascii="Times New Roman" w:hAnsi="Times New Roman"/>
          <w:sz w:val="24"/>
          <w:szCs w:val="24"/>
        </w:rPr>
        <w:t xml:space="preserve"> лет с момента получения гранта Грантополучатель обязан письменно уведомить об этом Грантодателя в течение </w:t>
      </w:r>
      <w:r>
        <w:rPr>
          <w:rFonts w:ascii="Times New Roman" w:hAnsi="Times New Roman"/>
          <w:sz w:val="24"/>
          <w:szCs w:val="24"/>
        </w:rPr>
        <w:t>пяти</w:t>
      </w:r>
      <w:r w:rsidRPr="00DE5A29">
        <w:rPr>
          <w:rFonts w:ascii="Times New Roman" w:hAnsi="Times New Roman"/>
          <w:sz w:val="24"/>
          <w:szCs w:val="24"/>
        </w:rPr>
        <w:t xml:space="preserve"> рабочих дней.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9. Прочие условия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9.1. Настоящий договор может быть расторгнут по соглашению Сторон либо по иным основаниям, установленным действующим законодательством.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9.2. Все изменения и дополнения к настоящему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9.3. Не допускается изменение (дополнение) условий договора, ухудшающих положение Грантополучателя.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9.4. В случае досрочного прекращения действия договора Грантополучатель отчитывается за использование фактически полученных денежных средств в порядке, установленном разделом 6 настоящего договора.</w:t>
      </w:r>
    </w:p>
    <w:p w:rsidR="009232FC" w:rsidRPr="00DE5A29" w:rsidRDefault="009232FC" w:rsidP="00923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9.5. В случае изменения у какой-либо из Сторон наименования, юридического или почтового адресов, банковских реквизитов и прочего, данная Сторона обязана в течение 5 рабочих дней известить об этом другую Сторону, с одновременным направлением соответствующего дополнительного соглашения к настоящему договору.</w:t>
      </w:r>
    </w:p>
    <w:p w:rsidR="009232FC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10. Разрешение споров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10.1. В случае возникновения споров по настоящему договору Грантодатель и Грантополучатель примут все меры к разрешению их путем переговоров между собой.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10.2. В случае невозможности урегулирования споров по настоящему договору путем переговоров споры разрешаются в Арбитражном суде Мурманской области в соответствии с действующим законодательством.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lastRenderedPageBreak/>
        <w:t>11. Заключительные положения</w:t>
      </w:r>
    </w:p>
    <w:p w:rsidR="009232FC" w:rsidRPr="00DE5A29" w:rsidRDefault="009232FC" w:rsidP="009232F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E5A29">
        <w:rPr>
          <w:rFonts w:ascii="Times New Roman" w:eastAsia="Calibri" w:hAnsi="Times New Roman"/>
          <w:sz w:val="24"/>
          <w:szCs w:val="24"/>
          <w:lang w:eastAsia="en-US"/>
        </w:rPr>
        <w:t>11.1. Договор вступает в силу со дня подписания и действует до 31 декабря 20__г.</w:t>
      </w:r>
    </w:p>
    <w:p w:rsidR="009232FC" w:rsidRPr="00DE5A29" w:rsidRDefault="009232FC" w:rsidP="009232F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E5A29">
        <w:rPr>
          <w:rFonts w:ascii="Times New Roman" w:eastAsia="Calibri" w:hAnsi="Times New Roman"/>
          <w:sz w:val="24"/>
          <w:szCs w:val="24"/>
          <w:lang w:eastAsia="en-US"/>
        </w:rPr>
        <w:t>11.2. Договор составлен в двух экземплярах, имеющих одинаковую юридическую силу, по одному экземпляру для каждой из сторон.</w:t>
      </w: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DE5A29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E5A29">
        <w:rPr>
          <w:rFonts w:ascii="Times New Roman" w:hAnsi="Times New Roman"/>
          <w:sz w:val="24"/>
          <w:szCs w:val="24"/>
        </w:rPr>
        <w:t>12. Реквизиты сторон</w:t>
      </w:r>
    </w:p>
    <w:p w:rsidR="009232FC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:rsidR="009232FC" w:rsidRPr="00DE5A29" w:rsidRDefault="009232FC" w:rsidP="009232FC">
      <w:p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DE5A29">
        <w:rPr>
          <w:rFonts w:ascii="Times New Roman" w:eastAsia="MS Mincho" w:hAnsi="Times New Roman"/>
          <w:sz w:val="24"/>
          <w:szCs w:val="24"/>
          <w:lang w:eastAsia="ja-JP"/>
        </w:rPr>
        <w:t>Грантодатель</w:t>
      </w:r>
      <w:r w:rsidRPr="00DE5A29">
        <w:rPr>
          <w:rFonts w:ascii="Times New Roman" w:eastAsia="MS Mincho" w:hAnsi="Times New Roman"/>
          <w:sz w:val="24"/>
          <w:szCs w:val="24"/>
          <w:lang w:eastAsia="ja-JP"/>
        </w:rPr>
        <w:tab/>
      </w:r>
      <w:r w:rsidRPr="00DE5A29">
        <w:rPr>
          <w:rFonts w:ascii="Times New Roman" w:eastAsia="MS Mincho" w:hAnsi="Times New Roman"/>
          <w:sz w:val="24"/>
          <w:szCs w:val="24"/>
          <w:lang w:eastAsia="ja-JP"/>
        </w:rPr>
        <w:tab/>
      </w:r>
      <w:r w:rsidRPr="00DE5A29">
        <w:rPr>
          <w:rFonts w:ascii="Times New Roman" w:eastAsia="MS Mincho" w:hAnsi="Times New Roman"/>
          <w:sz w:val="24"/>
          <w:szCs w:val="24"/>
          <w:lang w:eastAsia="ja-JP"/>
        </w:rPr>
        <w:tab/>
      </w:r>
      <w:r w:rsidRPr="00DE5A29">
        <w:rPr>
          <w:rFonts w:ascii="Times New Roman" w:eastAsia="MS Mincho" w:hAnsi="Times New Roman"/>
          <w:sz w:val="24"/>
          <w:szCs w:val="24"/>
          <w:lang w:eastAsia="ja-JP"/>
        </w:rPr>
        <w:tab/>
      </w:r>
      <w:r w:rsidRPr="00DE5A29">
        <w:rPr>
          <w:rFonts w:ascii="Times New Roman" w:eastAsia="MS Mincho" w:hAnsi="Times New Roman"/>
          <w:sz w:val="24"/>
          <w:szCs w:val="24"/>
          <w:lang w:eastAsia="ja-JP"/>
        </w:rPr>
        <w:tab/>
        <w:t>Грантополучатель</w:t>
      </w:r>
    </w:p>
    <w:tbl>
      <w:tblPr>
        <w:tblW w:w="10314" w:type="dxa"/>
        <w:tblLayout w:type="fixed"/>
        <w:tblLook w:val="0000"/>
      </w:tblPr>
      <w:tblGrid>
        <w:gridCol w:w="4928"/>
        <w:gridCol w:w="5386"/>
      </w:tblGrid>
      <w:tr w:rsidR="009232FC" w:rsidRPr="00DE5A29" w:rsidTr="009232FC">
        <w:trPr>
          <w:trHeight w:val="4819"/>
        </w:trPr>
        <w:tc>
          <w:tcPr>
            <w:tcW w:w="4928" w:type="dxa"/>
            <w:shd w:val="clear" w:color="auto" w:fill="auto"/>
          </w:tcPr>
          <w:p w:rsidR="009232FC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32FC" w:rsidRPr="00DE5A29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Комитет по экономическому развитию</w:t>
            </w:r>
          </w:p>
          <w:p w:rsidR="009232FC" w:rsidRPr="00DE5A29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администрации города Мурманска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Адрес: 183006, г. Мурманск,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пр. Ленина, дом 75; 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тел. (8152)45-85-60;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5A2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ekonomika</w:t>
            </w: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@</w:t>
            </w:r>
            <w:r w:rsidRPr="00DE5A2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citymurmansk</w:t>
            </w: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 w:rsidRPr="00DE5A29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ru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ИНН/КПП _______________________</w:t>
            </w:r>
          </w:p>
          <w:p w:rsidR="009232FC" w:rsidRPr="00DE5A29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ОГРН ___________________________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E5A2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р/с ______________________________</w:t>
            </w:r>
          </w:p>
          <w:p w:rsidR="009232FC" w:rsidRPr="00DE5A29" w:rsidRDefault="009232FC" w:rsidP="009232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БИК ____________________________</w:t>
            </w:r>
          </w:p>
          <w:p w:rsidR="009232F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32F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Председатель комитета по экономическому развитию администрации города Мурманска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_____________________/ ___________/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5386" w:type="dxa"/>
            <w:shd w:val="clear" w:color="auto" w:fill="auto"/>
          </w:tcPr>
          <w:p w:rsidR="009232FC" w:rsidRDefault="009232FC" w:rsidP="009232F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9232FC" w:rsidRPr="00DE5A29" w:rsidRDefault="009232FC" w:rsidP="009232F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E5A29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_______________________________</w:t>
            </w:r>
          </w:p>
          <w:p w:rsidR="009232FC" w:rsidRPr="00DE5A29" w:rsidRDefault="009232FC" w:rsidP="009232F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E5A29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_______________________________</w:t>
            </w:r>
          </w:p>
          <w:p w:rsidR="009232FC" w:rsidRPr="00DE5A29" w:rsidRDefault="009232FC" w:rsidP="009232F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E5A29">
              <w:rPr>
                <w:rFonts w:ascii="Times New Roman" w:hAnsi="Times New Roman"/>
                <w:sz w:val="24"/>
                <w:szCs w:val="24"/>
                <w:lang w:eastAsia="ar-SA"/>
              </w:rPr>
              <w:t>Адрес: ________________________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 xml:space="preserve">Тел. (____) _____________, 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  <w:lang w:val="de-DE"/>
              </w:rPr>
              <w:t>e</w:t>
            </w:r>
            <w:r w:rsidRPr="00DE5A29">
              <w:rPr>
                <w:rFonts w:ascii="Times New Roman" w:hAnsi="Times New Roman"/>
                <w:sz w:val="24"/>
                <w:szCs w:val="24"/>
              </w:rPr>
              <w:t>-</w:t>
            </w:r>
            <w:r w:rsidRPr="00DE5A29">
              <w:rPr>
                <w:rFonts w:ascii="Times New Roman" w:hAnsi="Times New Roman"/>
                <w:sz w:val="24"/>
                <w:szCs w:val="24"/>
                <w:lang w:val="de-DE"/>
              </w:rPr>
              <w:t>mail</w:t>
            </w:r>
            <w:r w:rsidRPr="00DE5A29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ИНН/КПП ___________________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 xml:space="preserve">Р/с_________________________, 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 xml:space="preserve">Банк ______________________________, 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БИК _____________________</w:t>
            </w:r>
          </w:p>
          <w:p w:rsidR="009232FC" w:rsidRPr="00DE5A29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ОКПО___________________</w:t>
            </w:r>
          </w:p>
          <w:p w:rsidR="009232FC" w:rsidRPr="00DE5A29" w:rsidRDefault="009232FC" w:rsidP="009232F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E5A29">
              <w:rPr>
                <w:rFonts w:ascii="Times New Roman" w:hAnsi="Times New Roman"/>
                <w:sz w:val="24"/>
                <w:szCs w:val="24"/>
                <w:lang w:eastAsia="ar-SA"/>
              </w:rPr>
              <w:t>ОГРН ___________________</w:t>
            </w:r>
          </w:p>
          <w:p w:rsidR="009232FC" w:rsidRPr="00DE5A29" w:rsidRDefault="009232FC" w:rsidP="009232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Arial Unicode MS" w:hAnsi="Times New Roman"/>
                <w:bCs/>
                <w:sz w:val="24"/>
                <w:szCs w:val="24"/>
                <w:lang w:eastAsia="ar-SA"/>
              </w:rPr>
            </w:pPr>
            <w:r w:rsidRPr="00DE5A29">
              <w:rPr>
                <w:rFonts w:ascii="Times New Roman" w:eastAsia="Arial Unicode MS" w:hAnsi="Times New Roman"/>
                <w:bCs/>
                <w:sz w:val="24"/>
                <w:szCs w:val="24"/>
                <w:lang w:eastAsia="ar-SA"/>
              </w:rPr>
              <w:t>___________________________</w:t>
            </w:r>
          </w:p>
          <w:p w:rsidR="009232FC" w:rsidRDefault="009232FC" w:rsidP="009232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Arial Unicode MS" w:hAnsi="Times New Roman"/>
                <w:bCs/>
                <w:sz w:val="24"/>
                <w:szCs w:val="24"/>
                <w:lang w:eastAsia="ar-SA"/>
              </w:rPr>
            </w:pPr>
          </w:p>
          <w:p w:rsidR="009232FC" w:rsidRPr="00DE5A29" w:rsidRDefault="009232FC" w:rsidP="009232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Arial Unicode MS" w:hAnsi="Times New Roman"/>
                <w:bCs/>
                <w:sz w:val="24"/>
                <w:szCs w:val="24"/>
                <w:lang w:eastAsia="ar-SA"/>
              </w:rPr>
            </w:pPr>
            <w:r w:rsidRPr="00DE5A29">
              <w:rPr>
                <w:rFonts w:ascii="Times New Roman" w:eastAsia="Arial Unicode MS" w:hAnsi="Times New Roman"/>
                <w:bCs/>
                <w:sz w:val="24"/>
                <w:szCs w:val="24"/>
                <w:lang w:eastAsia="ar-SA"/>
              </w:rPr>
              <w:t>______________/_______________/</w:t>
            </w:r>
          </w:p>
          <w:p w:rsidR="009232FC" w:rsidRPr="00DE5A29" w:rsidRDefault="009232FC" w:rsidP="009232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32FC" w:rsidRPr="00DE5A29" w:rsidRDefault="009232FC" w:rsidP="009232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Arial Unicode MS" w:hAnsi="Times New Roman"/>
                <w:bCs/>
                <w:sz w:val="24"/>
                <w:szCs w:val="24"/>
                <w:lang w:eastAsia="ar-SA"/>
              </w:rPr>
            </w:pPr>
            <w:r w:rsidRPr="00DE5A29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</w:tr>
    </w:tbl>
    <w:p w:rsidR="009232FC" w:rsidRPr="005B64EE" w:rsidRDefault="009232FC" w:rsidP="009232FC">
      <w:pPr>
        <w:spacing w:after="0" w:line="240" w:lineRule="auto"/>
        <w:ind w:left="6237"/>
        <w:rPr>
          <w:rFonts w:ascii="Times New Roman" w:hAnsi="Times New Roman"/>
          <w:sz w:val="26"/>
          <w:szCs w:val="26"/>
          <w:lang w:eastAsia="en-US"/>
        </w:rPr>
        <w:sectPr w:rsidR="009232FC" w:rsidRPr="005B64EE" w:rsidSect="009232FC">
          <w:headerReference w:type="default" r:id="rId18"/>
          <w:headerReference w:type="first" r:id="rId19"/>
          <w:pgSz w:w="11906" w:h="16838" w:code="9"/>
          <w:pgMar w:top="1134" w:right="849" w:bottom="1134" w:left="1418" w:header="567" w:footer="164" w:gutter="0"/>
          <w:cols w:space="720"/>
          <w:titlePg/>
          <w:docGrid w:linePitch="299"/>
        </w:sectPr>
      </w:pP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lastRenderedPageBreak/>
        <w:t>Приложение № 1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к Договору о предоставлении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муниципального гранта</w:t>
      </w:r>
    </w:p>
    <w:p w:rsidR="009232FC" w:rsidRPr="0091735C" w:rsidRDefault="009232FC" w:rsidP="009232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32FC" w:rsidRPr="0091735C" w:rsidRDefault="009232FC" w:rsidP="009232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32FC" w:rsidRPr="0091735C" w:rsidRDefault="009232FC" w:rsidP="009232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1735C">
        <w:rPr>
          <w:rFonts w:ascii="Times New Roman" w:hAnsi="Times New Roman" w:cs="Times New Roman"/>
          <w:sz w:val="24"/>
          <w:szCs w:val="24"/>
        </w:rPr>
        <w:t xml:space="preserve">Показатели результативности проекта </w:t>
      </w:r>
    </w:p>
    <w:p w:rsidR="009232FC" w:rsidRPr="0091735C" w:rsidRDefault="009232FC" w:rsidP="009232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1735C">
        <w:rPr>
          <w:rFonts w:ascii="Times New Roman" w:hAnsi="Times New Roman" w:cs="Times New Roman"/>
          <w:sz w:val="24"/>
          <w:szCs w:val="24"/>
        </w:rPr>
        <w:t>«_____________________________________»</w:t>
      </w:r>
    </w:p>
    <w:p w:rsidR="009232FC" w:rsidRPr="0091735C" w:rsidRDefault="009232FC" w:rsidP="009232FC">
      <w:pPr>
        <w:pStyle w:val="ConsPlusNormal"/>
        <w:jc w:val="both"/>
        <w:outlineLvl w:val="9"/>
        <w:rPr>
          <w:sz w:val="24"/>
          <w:szCs w:val="24"/>
        </w:rPr>
      </w:pPr>
    </w:p>
    <w:p w:rsidR="009232FC" w:rsidRPr="00AF338E" w:rsidRDefault="009232FC" w:rsidP="009232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3663"/>
        <w:gridCol w:w="1559"/>
        <w:gridCol w:w="1701"/>
        <w:gridCol w:w="1985"/>
      </w:tblGrid>
      <w:tr w:rsidR="009232FC" w:rsidRPr="0048544A" w:rsidTr="009232FC">
        <w:trPr>
          <w:trHeight w:val="1150"/>
        </w:trPr>
        <w:tc>
          <w:tcPr>
            <w:tcW w:w="510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63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</w:t>
            </w:r>
            <w:r w:rsidRPr="0048544A">
              <w:rPr>
                <w:rStyle w:val="ab"/>
                <w:rFonts w:ascii="Times New Roman" w:hAnsi="Times New Roman"/>
                <w:sz w:val="24"/>
                <w:szCs w:val="24"/>
              </w:rPr>
              <w:footnoteReference w:id="9"/>
            </w:r>
          </w:p>
        </w:tc>
        <w:tc>
          <w:tcPr>
            <w:tcW w:w="1985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Срок, на который запланировано достижение показателя</w:t>
            </w:r>
          </w:p>
        </w:tc>
      </w:tr>
      <w:tr w:rsidR="009232FC" w:rsidRPr="0048544A" w:rsidTr="009232FC">
        <w:trPr>
          <w:trHeight w:val="104"/>
        </w:trPr>
        <w:tc>
          <w:tcPr>
            <w:tcW w:w="510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3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708"/>
            <w:bookmarkEnd w:id="1"/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712"/>
            <w:bookmarkEnd w:id="2"/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32FC" w:rsidRPr="0048544A" w:rsidTr="009232FC">
        <w:tc>
          <w:tcPr>
            <w:tcW w:w="510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3" w:type="dxa"/>
          </w:tcPr>
          <w:p w:rsidR="009232FC" w:rsidRPr="0048544A" w:rsidRDefault="009232FC" w:rsidP="009232FC">
            <w:pPr>
              <w:pStyle w:val="ConsPlusNormal"/>
              <w:tabs>
                <w:tab w:val="left" w:pos="690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Объем выручки от реализации продукции/оказания услуг/производства товаров</w:t>
            </w:r>
          </w:p>
        </w:tc>
        <w:tc>
          <w:tcPr>
            <w:tcW w:w="1559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9232FC" w:rsidRPr="0048544A" w:rsidRDefault="009232FC" w:rsidP="009232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32FC" w:rsidRPr="0048544A" w:rsidRDefault="009232FC" w:rsidP="009232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2FC" w:rsidRPr="0048544A" w:rsidTr="009232FC">
        <w:tc>
          <w:tcPr>
            <w:tcW w:w="510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3" w:type="dxa"/>
          </w:tcPr>
          <w:p w:rsidR="009232FC" w:rsidRPr="00254871" w:rsidRDefault="009232FC" w:rsidP="009232F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487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без внешних совместителей и </w:t>
            </w:r>
            <w:r w:rsidRPr="00254871">
              <w:rPr>
                <w:rFonts w:ascii="Times New Roman" w:hAnsi="Times New Roman"/>
                <w:sz w:val="24"/>
                <w:szCs w:val="24"/>
              </w:rPr>
              <w:t>без учета заработной платы руководителя</w:t>
            </w:r>
          </w:p>
        </w:tc>
        <w:tc>
          <w:tcPr>
            <w:tcW w:w="1559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701" w:type="dxa"/>
          </w:tcPr>
          <w:p w:rsidR="009232FC" w:rsidRPr="0048544A" w:rsidRDefault="009232FC" w:rsidP="009232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32FC" w:rsidRPr="0048544A" w:rsidRDefault="009232FC" w:rsidP="009232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2FC" w:rsidRPr="0048544A" w:rsidTr="009232FC">
        <w:tc>
          <w:tcPr>
            <w:tcW w:w="510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3" w:type="dxa"/>
          </w:tcPr>
          <w:p w:rsidR="009232FC" w:rsidRPr="0048544A" w:rsidRDefault="009232FC" w:rsidP="009232F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</w:t>
            </w: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без внешних совместителей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9232FC" w:rsidRPr="0048544A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44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9232FC" w:rsidRPr="0048544A" w:rsidRDefault="009232FC" w:rsidP="009232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32FC" w:rsidRPr="0048544A" w:rsidRDefault="009232FC" w:rsidP="009232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32FC" w:rsidRDefault="009232FC" w:rsidP="009232FC">
      <w:pPr>
        <w:pStyle w:val="ConsPlusNormal"/>
        <w:jc w:val="both"/>
        <w:outlineLvl w:val="9"/>
      </w:pP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br w:type="page"/>
      </w:r>
      <w:r w:rsidRPr="0091735C">
        <w:rPr>
          <w:rFonts w:ascii="Times New Roman" w:hAnsi="Times New Roman"/>
          <w:sz w:val="24"/>
          <w:szCs w:val="24"/>
          <w:lang w:eastAsia="en-US"/>
        </w:rPr>
        <w:lastRenderedPageBreak/>
        <w:t>Приложение № 2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к Договору о предоставлении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муниципального гранта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Председателю комитета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по экономическому развитию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администрации города Мурманска</w:t>
      </w:r>
    </w:p>
    <w:p w:rsidR="009232FC" w:rsidRPr="000820C7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9232FC" w:rsidRPr="000820C7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от ____________________________</w:t>
      </w:r>
    </w:p>
    <w:p w:rsidR="009232FC" w:rsidRPr="000820C7" w:rsidRDefault="009232FC" w:rsidP="009232FC">
      <w:pPr>
        <w:spacing w:after="0" w:line="240" w:lineRule="auto"/>
        <w:ind w:firstLine="5670"/>
        <w:rPr>
          <w:rFonts w:ascii="Times New Roman" w:hAnsi="Times New Roman"/>
          <w:sz w:val="20"/>
          <w:szCs w:val="20"/>
          <w:highlight w:val="yellow"/>
          <w:lang w:eastAsia="en-US"/>
        </w:rPr>
      </w:pPr>
      <w:r w:rsidRPr="000820C7">
        <w:rPr>
          <w:rFonts w:ascii="Times New Roman" w:hAnsi="Times New Roman"/>
          <w:sz w:val="20"/>
          <w:szCs w:val="20"/>
          <w:lang w:eastAsia="en-US"/>
        </w:rPr>
        <w:t>(ФИО, наименование организации, ИНН)</w:t>
      </w:r>
    </w:p>
    <w:p w:rsidR="009232FC" w:rsidRPr="000820C7" w:rsidRDefault="009232FC" w:rsidP="009232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232FC" w:rsidRPr="000820C7" w:rsidRDefault="009232FC" w:rsidP="009232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232FC" w:rsidRPr="000820C7" w:rsidRDefault="009232FC" w:rsidP="009232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0C7">
        <w:rPr>
          <w:rFonts w:ascii="Times New Roman" w:hAnsi="Times New Roman" w:cs="Times New Roman"/>
          <w:sz w:val="24"/>
          <w:szCs w:val="24"/>
        </w:rPr>
        <w:t>ОТЧЕТ</w:t>
      </w:r>
    </w:p>
    <w:p w:rsidR="009232FC" w:rsidRPr="000820C7" w:rsidRDefault="009232FC" w:rsidP="009232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0C7">
        <w:rPr>
          <w:rFonts w:ascii="Times New Roman" w:hAnsi="Times New Roman" w:cs="Times New Roman"/>
          <w:sz w:val="24"/>
          <w:szCs w:val="24"/>
        </w:rPr>
        <w:t>о достижении значений показателей результативности</w:t>
      </w:r>
    </w:p>
    <w:p w:rsidR="009232FC" w:rsidRPr="000820C7" w:rsidRDefault="009232FC" w:rsidP="009232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20C7">
        <w:rPr>
          <w:rFonts w:ascii="Times New Roman" w:hAnsi="Times New Roman" w:cs="Times New Roman"/>
          <w:sz w:val="24"/>
          <w:szCs w:val="24"/>
        </w:rPr>
        <w:t>по состоянию на «__» _________ 20__ года</w:t>
      </w:r>
      <w:r w:rsidRPr="000820C7">
        <w:rPr>
          <w:rStyle w:val="ab"/>
          <w:rFonts w:ascii="Times New Roman" w:hAnsi="Times New Roman"/>
          <w:sz w:val="24"/>
          <w:szCs w:val="24"/>
        </w:rPr>
        <w:footnoteReference w:id="10"/>
      </w:r>
    </w:p>
    <w:p w:rsidR="009232FC" w:rsidRPr="000820C7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32FC" w:rsidRPr="000820C7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20C7">
        <w:rPr>
          <w:rFonts w:ascii="Times New Roman" w:hAnsi="Times New Roman" w:cs="Times New Roman"/>
          <w:sz w:val="24"/>
          <w:szCs w:val="24"/>
        </w:rPr>
        <w:t xml:space="preserve">Наименование грантополучателя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0820C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232FC" w:rsidRPr="000820C7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20C7">
        <w:rPr>
          <w:rFonts w:ascii="Times New Roman" w:hAnsi="Times New Roman" w:cs="Times New Roman"/>
          <w:sz w:val="24"/>
          <w:szCs w:val="24"/>
        </w:rPr>
        <w:t xml:space="preserve">Наименование проекта: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0820C7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9232FC" w:rsidRPr="003C5D38" w:rsidRDefault="009232FC" w:rsidP="009232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01"/>
        <w:gridCol w:w="1276"/>
        <w:gridCol w:w="1418"/>
        <w:gridCol w:w="1701"/>
        <w:gridCol w:w="1417"/>
        <w:gridCol w:w="1559"/>
      </w:tblGrid>
      <w:tr w:rsidR="009232FC" w:rsidRPr="00AF48E5" w:rsidTr="009232FC">
        <w:trPr>
          <w:trHeight w:val="2236"/>
        </w:trPr>
        <w:tc>
          <w:tcPr>
            <w:tcW w:w="567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01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276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418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значение показателя </w:t>
            </w:r>
          </w:p>
        </w:tc>
        <w:tc>
          <w:tcPr>
            <w:tcW w:w="1701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Достигнутое значение показателя по состоянию на отчетную дату</w:t>
            </w:r>
          </w:p>
        </w:tc>
        <w:tc>
          <w:tcPr>
            <w:tcW w:w="1417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Процент выполнения плана</w:t>
            </w:r>
          </w:p>
        </w:tc>
        <w:tc>
          <w:tcPr>
            <w:tcW w:w="1559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9232FC" w:rsidRPr="00AF48E5" w:rsidTr="009232FC">
        <w:tc>
          <w:tcPr>
            <w:tcW w:w="567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793"/>
            <w:bookmarkEnd w:id="3"/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8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232FC" w:rsidRPr="00AF48E5" w:rsidTr="009232FC">
        <w:trPr>
          <w:trHeight w:val="1002"/>
        </w:trPr>
        <w:tc>
          <w:tcPr>
            <w:tcW w:w="567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32FC" w:rsidRPr="00AF48E5" w:rsidRDefault="009232FC" w:rsidP="009232FC">
            <w:pPr>
              <w:pStyle w:val="ConsPlusNormal"/>
              <w:tabs>
                <w:tab w:val="left" w:pos="6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32FC" w:rsidRPr="00AF48E5" w:rsidRDefault="009232FC" w:rsidP="009232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32FC" w:rsidRPr="00067C67" w:rsidRDefault="009232FC" w:rsidP="009232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32FC" w:rsidRPr="00067C67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32FC" w:rsidRPr="0091735C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35C">
        <w:rPr>
          <w:rFonts w:ascii="Times New Roman" w:hAnsi="Times New Roman" w:cs="Times New Roman"/>
          <w:sz w:val="24"/>
          <w:szCs w:val="24"/>
        </w:rPr>
        <w:t>Руководитель организации - грантополучателя</w:t>
      </w:r>
    </w:p>
    <w:p w:rsidR="009232FC" w:rsidRPr="0091735C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32FC" w:rsidRPr="0091735C" w:rsidRDefault="009232FC" w:rsidP="009232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35C">
        <w:rPr>
          <w:rFonts w:ascii="Times New Roman" w:hAnsi="Times New Roman" w:cs="Times New Roman"/>
          <w:sz w:val="24"/>
          <w:szCs w:val="24"/>
        </w:rPr>
        <w:t>(уполномоченное лицо) _______________ _________ _____________________</w:t>
      </w:r>
    </w:p>
    <w:p w:rsidR="009232FC" w:rsidRDefault="009232FC" w:rsidP="009232F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Pr="00255F2C">
        <w:rPr>
          <w:rFonts w:ascii="Times New Roman" w:hAnsi="Times New Roman"/>
          <w:sz w:val="20"/>
          <w:szCs w:val="20"/>
        </w:rPr>
        <w:t>(должность)</w:t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Pr="00255F2C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255F2C">
        <w:rPr>
          <w:rFonts w:ascii="Times New Roman" w:hAnsi="Times New Roman"/>
          <w:sz w:val="20"/>
          <w:szCs w:val="20"/>
        </w:rPr>
        <w:t>(расшифровка подписи)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C4639">
        <w:rPr>
          <w:rFonts w:ascii="Times New Roman" w:hAnsi="Times New Roman"/>
          <w:sz w:val="28"/>
          <w:szCs w:val="28"/>
          <w:lang w:eastAsia="en-US"/>
        </w:rPr>
        <w:br w:type="page"/>
      </w:r>
      <w:r w:rsidRPr="0091735C">
        <w:rPr>
          <w:rFonts w:ascii="Times New Roman" w:hAnsi="Times New Roman"/>
          <w:sz w:val="24"/>
          <w:szCs w:val="24"/>
          <w:lang w:eastAsia="en-US"/>
        </w:rPr>
        <w:lastRenderedPageBreak/>
        <w:t>Приложение № 3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к Договору о предоставлении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муниципального гранта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Председателю комитета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по экономическому развитию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администрации города Мурманска</w:t>
      </w:r>
    </w:p>
    <w:p w:rsidR="009232FC" w:rsidRPr="000820C7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9232FC" w:rsidRPr="000820C7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от ____________________________</w:t>
      </w:r>
    </w:p>
    <w:p w:rsidR="009232FC" w:rsidRPr="000820C7" w:rsidRDefault="009232FC" w:rsidP="009232FC">
      <w:pPr>
        <w:spacing w:after="0" w:line="240" w:lineRule="auto"/>
        <w:ind w:firstLine="5670"/>
        <w:rPr>
          <w:rFonts w:ascii="Times New Roman" w:hAnsi="Times New Roman"/>
          <w:sz w:val="20"/>
          <w:szCs w:val="20"/>
          <w:lang w:eastAsia="en-US"/>
        </w:rPr>
      </w:pPr>
      <w:r w:rsidRPr="000820C7">
        <w:rPr>
          <w:rFonts w:ascii="Times New Roman" w:hAnsi="Times New Roman"/>
          <w:sz w:val="20"/>
          <w:szCs w:val="20"/>
          <w:lang w:eastAsia="en-US"/>
        </w:rPr>
        <w:t>(ФИО, наименование организации, ИНН)</w:t>
      </w:r>
    </w:p>
    <w:p w:rsidR="009232FC" w:rsidRPr="000820C7" w:rsidRDefault="009232FC" w:rsidP="009232F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9232FC" w:rsidRPr="000820C7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Финансовый отчет</w:t>
      </w:r>
    </w:p>
    <w:p w:rsidR="009232FC" w:rsidRPr="000820C7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об использовании средств гранта и реализации бизнес-проекта</w:t>
      </w:r>
    </w:p>
    <w:p w:rsidR="009232FC" w:rsidRPr="000820C7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820C7">
        <w:rPr>
          <w:rFonts w:ascii="Times New Roman" w:hAnsi="Times New Roman"/>
          <w:sz w:val="24"/>
          <w:szCs w:val="24"/>
          <w:lang w:eastAsia="en-US"/>
        </w:rPr>
        <w:t>«________________________________________»</w:t>
      </w:r>
    </w:p>
    <w:p w:rsidR="009232FC" w:rsidRPr="00A650AC" w:rsidRDefault="009232FC" w:rsidP="009232F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A650AC">
        <w:rPr>
          <w:rFonts w:ascii="Times New Roman" w:hAnsi="Times New Roman"/>
          <w:sz w:val="20"/>
          <w:szCs w:val="20"/>
          <w:lang w:eastAsia="en-US"/>
        </w:rPr>
        <w:t>наименование бизнес-проекта</w:t>
      </w:r>
    </w:p>
    <w:p w:rsidR="009232FC" w:rsidRPr="003826E6" w:rsidRDefault="009232FC" w:rsidP="009232F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984"/>
        <w:gridCol w:w="1276"/>
        <w:gridCol w:w="1417"/>
        <w:gridCol w:w="1843"/>
        <w:gridCol w:w="1843"/>
        <w:gridCol w:w="1276"/>
      </w:tblGrid>
      <w:tr w:rsidR="009232FC" w:rsidRPr="00C01C52" w:rsidTr="009232FC">
        <w:trPr>
          <w:trHeight w:val="1440"/>
        </w:trPr>
        <w:tc>
          <w:tcPr>
            <w:tcW w:w="568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ind w:left="-108" w:right="-108"/>
              <w:jc w:val="center"/>
              <w:outlineLvl w:val="5"/>
              <w:rPr>
                <w:rFonts w:ascii="Times New Roman" w:hAnsi="Times New Roman"/>
                <w:sz w:val="24"/>
                <w:szCs w:val="24"/>
              </w:rPr>
            </w:pP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r w:rsidRPr="00C01C5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84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ind w:left="34"/>
              <w:jc w:val="center"/>
              <w:outlineLvl w:val="5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Статья расходов в соответствии с Перечнем расходов </w:t>
            </w:r>
          </w:p>
        </w:tc>
        <w:tc>
          <w:tcPr>
            <w:tcW w:w="1276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ind w:left="34"/>
              <w:jc w:val="center"/>
              <w:outlineLvl w:val="5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Выделено по гранту</w:t>
            </w:r>
          </w:p>
        </w:tc>
        <w:tc>
          <w:tcPr>
            <w:tcW w:w="1417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ind w:left="34"/>
              <w:jc w:val="center"/>
              <w:outlineLvl w:val="5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Получатель средств</w:t>
            </w:r>
          </w:p>
        </w:tc>
        <w:tc>
          <w:tcPr>
            <w:tcW w:w="1843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ind w:left="34"/>
              <w:jc w:val="center"/>
              <w:outlineLvl w:val="5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Наименование, номер и дата платежного документа</w:t>
            </w:r>
          </w:p>
        </w:tc>
        <w:tc>
          <w:tcPr>
            <w:tcW w:w="1843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ind w:left="33" w:right="34"/>
              <w:jc w:val="center"/>
              <w:outlineLvl w:val="5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Фактически израсхо</w:t>
            </w: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вано </w:t>
            </w: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(руб.)</w:t>
            </w:r>
          </w:p>
        </w:tc>
        <w:tc>
          <w:tcPr>
            <w:tcW w:w="1276" w:type="dxa"/>
            <w:vAlign w:val="center"/>
          </w:tcPr>
          <w:p w:rsidR="009232FC" w:rsidRPr="00C01C52" w:rsidRDefault="009232FC" w:rsidP="009232FC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Остаток средств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r w:rsidRPr="00C01C52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(руб.)</w:t>
            </w:r>
          </w:p>
        </w:tc>
      </w:tr>
      <w:tr w:rsidR="009232FC" w:rsidRPr="00C01C52" w:rsidTr="009232FC">
        <w:trPr>
          <w:trHeight w:val="293"/>
        </w:trPr>
        <w:tc>
          <w:tcPr>
            <w:tcW w:w="568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32FC" w:rsidRPr="00C01C52" w:rsidTr="009232FC">
        <w:trPr>
          <w:trHeight w:val="270"/>
        </w:trPr>
        <w:tc>
          <w:tcPr>
            <w:tcW w:w="568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232FC" w:rsidRPr="00C01C52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232FC" w:rsidRPr="003826E6" w:rsidRDefault="009232FC" w:rsidP="009232FC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Руководитель организации-грантополучателя</w:t>
      </w: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ФИО___________________________ Подпись _________________________</w:t>
      </w: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Дата ____________</w:t>
      </w: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 xml:space="preserve">Бухгалтер организации-грантополучателя </w:t>
      </w: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ФИО___________________________ Подпись _________________________</w:t>
      </w:r>
    </w:p>
    <w:p w:rsidR="009232FC" w:rsidRPr="0091735C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М.П.</w:t>
      </w: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Дата ____________</w:t>
      </w:r>
    </w:p>
    <w:p w:rsidR="009232FC" w:rsidRPr="0091735C" w:rsidRDefault="009232FC" w:rsidP="009232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Финансовый отчет должен содержать полную и исчерпывающую информацию о расходовании средств гранта за отчетный период с приложением копий всех финансовых и иных первичных документов, подтверждающих целевое назначение произведенных расходов в соответствии с требованиями законодательства: счет, счет-фактура, накладная и платежное поручение с отметкой банка, договор.</w:t>
      </w:r>
    </w:p>
    <w:p w:rsidR="009232FC" w:rsidRPr="003C5D38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3C5D38" w:rsidRDefault="009232FC" w:rsidP="00923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5D38">
        <w:rPr>
          <w:rFonts w:ascii="Times New Roman" w:hAnsi="Times New Roman"/>
          <w:sz w:val="24"/>
          <w:szCs w:val="24"/>
        </w:rPr>
        <w:t>____________________________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826E6">
        <w:rPr>
          <w:rFonts w:ascii="Times New Roman" w:hAnsi="Times New Roman"/>
          <w:sz w:val="28"/>
          <w:szCs w:val="28"/>
        </w:rPr>
        <w:br w:type="page"/>
      </w:r>
      <w:r w:rsidRPr="0091735C">
        <w:rPr>
          <w:rFonts w:ascii="Times New Roman" w:hAnsi="Times New Roman"/>
          <w:sz w:val="24"/>
          <w:szCs w:val="24"/>
          <w:lang w:eastAsia="en-US"/>
        </w:rPr>
        <w:lastRenderedPageBreak/>
        <w:t>Приложение № 4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к Договору о предоставлении</w:t>
      </w:r>
    </w:p>
    <w:p w:rsidR="009232FC" w:rsidRPr="0091735C" w:rsidRDefault="009232FC" w:rsidP="009232FC">
      <w:pPr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муниципального гранта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Председателю комитета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по экономическому развитию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администрации города Мурманска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______________________________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от ____________________________</w:t>
      </w:r>
    </w:p>
    <w:p w:rsidR="009232FC" w:rsidRPr="0091735C" w:rsidRDefault="009232FC" w:rsidP="009232FC">
      <w:pPr>
        <w:spacing w:after="0" w:line="240" w:lineRule="auto"/>
        <w:ind w:firstLine="5670"/>
        <w:rPr>
          <w:rFonts w:ascii="Times New Roman" w:hAnsi="Times New Roman"/>
          <w:sz w:val="20"/>
          <w:szCs w:val="20"/>
          <w:lang w:eastAsia="en-US"/>
        </w:rPr>
      </w:pPr>
      <w:r w:rsidRPr="0091735C">
        <w:rPr>
          <w:rFonts w:ascii="Times New Roman" w:hAnsi="Times New Roman"/>
          <w:sz w:val="20"/>
          <w:szCs w:val="20"/>
          <w:lang w:eastAsia="en-US"/>
        </w:rPr>
        <w:t>(ФИО, наименование организации, ИНН)</w:t>
      </w:r>
    </w:p>
    <w:p w:rsidR="009232FC" w:rsidRPr="0091735C" w:rsidRDefault="009232FC" w:rsidP="009232FC">
      <w:pPr>
        <w:spacing w:after="0" w:line="240" w:lineRule="auto"/>
        <w:ind w:left="6237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Ежегодный отчет</w:t>
      </w: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о реализации бизнес-проекта</w:t>
      </w: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«__________________________________________________»</w:t>
      </w: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1735C">
        <w:rPr>
          <w:rFonts w:ascii="Times New Roman" w:hAnsi="Times New Roman"/>
          <w:sz w:val="24"/>
          <w:szCs w:val="24"/>
          <w:lang w:eastAsia="en-US"/>
        </w:rPr>
        <w:t>наименование бизнес-проекта</w:t>
      </w: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12"/>
        <w:gridCol w:w="2940"/>
      </w:tblGrid>
      <w:tr w:rsidR="009232FC" w:rsidRPr="0091735C" w:rsidTr="009232FC">
        <w:tc>
          <w:tcPr>
            <w:tcW w:w="691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 xml:space="preserve">Полное наименование предприятия 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(ФИО индивидуального предпринимателя)</w:t>
            </w:r>
          </w:p>
        </w:tc>
        <w:tc>
          <w:tcPr>
            <w:tcW w:w="294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c>
          <w:tcPr>
            <w:tcW w:w="6912" w:type="dxa"/>
          </w:tcPr>
          <w:p w:rsidR="009232FC" w:rsidRPr="0091735C" w:rsidRDefault="009232FC" w:rsidP="009232FC">
            <w:pPr>
              <w:tabs>
                <w:tab w:val="left" w:pos="525"/>
              </w:tabs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Место осуществления предпринимательской деятельности</w:t>
            </w:r>
          </w:p>
        </w:tc>
        <w:tc>
          <w:tcPr>
            <w:tcW w:w="294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509"/>
        </w:trPr>
        <w:tc>
          <w:tcPr>
            <w:tcW w:w="691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Виды деятельности: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bCs/>
                <w:sz w:val="24"/>
                <w:szCs w:val="24"/>
              </w:rPr>
            </w:pPr>
            <w:r w:rsidRPr="0091735C">
              <w:rPr>
                <w:rFonts w:ascii="Times New Roman" w:hAnsi="Times New Roman"/>
                <w:bCs/>
                <w:sz w:val="24"/>
                <w:szCs w:val="24"/>
              </w:rPr>
              <w:t>- основной (код ОКВЭД);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bCs/>
                <w:sz w:val="24"/>
                <w:szCs w:val="24"/>
              </w:rPr>
            </w:pPr>
            <w:r w:rsidRPr="0091735C">
              <w:rPr>
                <w:rFonts w:ascii="Times New Roman" w:hAnsi="Times New Roman"/>
                <w:bCs/>
                <w:sz w:val="24"/>
                <w:szCs w:val="24"/>
              </w:rPr>
              <w:t>- фактически осуществляемый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bCs/>
                <w:sz w:val="24"/>
                <w:szCs w:val="24"/>
              </w:rPr>
            </w:pPr>
            <w:r w:rsidRPr="0091735C">
              <w:rPr>
                <w:rFonts w:ascii="Times New Roman" w:hAnsi="Times New Roman"/>
                <w:bCs/>
                <w:sz w:val="24"/>
                <w:szCs w:val="24"/>
              </w:rPr>
              <w:t>(код ОКВЭД)</w:t>
            </w:r>
          </w:p>
        </w:tc>
        <w:tc>
          <w:tcPr>
            <w:tcW w:w="294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c>
          <w:tcPr>
            <w:tcW w:w="691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bCs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Применяемая система налогообложения</w:t>
            </w:r>
            <w:r w:rsidRPr="0091735C">
              <w:rPr>
                <w:rFonts w:ascii="Times New Roman" w:hAnsi="Times New Roman"/>
                <w:bCs/>
                <w:sz w:val="24"/>
                <w:szCs w:val="24"/>
              </w:rPr>
              <w:t xml:space="preserve"> (общая, УСН, ЕНВД, патент)</w:t>
            </w:r>
          </w:p>
        </w:tc>
        <w:tc>
          <w:tcPr>
            <w:tcW w:w="294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Показатели деятельности предприятия</w:t>
      </w:r>
    </w:p>
    <w:p w:rsidR="009232FC" w:rsidRPr="0091735C" w:rsidRDefault="009232FC" w:rsidP="009232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4"/>
        <w:gridCol w:w="993"/>
        <w:gridCol w:w="850"/>
        <w:gridCol w:w="992"/>
      </w:tblGrid>
      <w:tr w:rsidR="009232FC" w:rsidRPr="0091735C" w:rsidTr="009232FC">
        <w:trPr>
          <w:trHeight w:val="323"/>
        </w:trPr>
        <w:tc>
          <w:tcPr>
            <w:tcW w:w="6804" w:type="dxa"/>
            <w:vAlign w:val="center"/>
          </w:tcPr>
          <w:p w:rsidR="009232FC" w:rsidRPr="0091735C" w:rsidRDefault="009232FC" w:rsidP="009232FC">
            <w:pPr>
              <w:tabs>
                <w:tab w:val="left" w:pos="360"/>
              </w:tabs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20__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vAlign w:val="center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20__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vAlign w:val="center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20__</w:t>
            </w:r>
          </w:p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9232FC" w:rsidRPr="0091735C" w:rsidTr="009232FC">
        <w:trPr>
          <w:trHeight w:val="253"/>
        </w:trPr>
        <w:tc>
          <w:tcPr>
            <w:tcW w:w="6804" w:type="dxa"/>
          </w:tcPr>
          <w:p w:rsidR="009232FC" w:rsidRPr="0091735C" w:rsidRDefault="009232FC" w:rsidP="009232F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232FC" w:rsidRPr="0091735C" w:rsidTr="009232FC">
        <w:trPr>
          <w:trHeight w:val="391"/>
        </w:trPr>
        <w:tc>
          <w:tcPr>
            <w:tcW w:w="6804" w:type="dxa"/>
          </w:tcPr>
          <w:p w:rsidR="009232FC" w:rsidRPr="0091735C" w:rsidRDefault="009232FC" w:rsidP="009232FC">
            <w:pPr>
              <w:tabs>
                <w:tab w:val="left" w:pos="360"/>
              </w:tabs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Среднесписочная численность работающих (чел</w:t>
            </w:r>
            <w:r>
              <w:rPr>
                <w:rFonts w:ascii="Times New Roman" w:hAnsi="Times New Roman"/>
                <w:sz w:val="24"/>
                <w:szCs w:val="24"/>
              </w:rPr>
              <w:t>овек</w:t>
            </w:r>
            <w:r w:rsidRPr="0091735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26"/>
        </w:trPr>
        <w:tc>
          <w:tcPr>
            <w:tcW w:w="6804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Среднемесячная заработная плата (рублей)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03"/>
        </w:trPr>
        <w:tc>
          <w:tcPr>
            <w:tcW w:w="6804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Наличие социального пакета (да, нет)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636"/>
        </w:trPr>
        <w:tc>
          <w:tcPr>
            <w:tcW w:w="6804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Выручка от реализации товаров, работ, услуг (без НДС, акцизов и аналогичных обязательных платежей) (рублей)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288"/>
        </w:trPr>
        <w:tc>
          <w:tcPr>
            <w:tcW w:w="6804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Общая сумма налогов (рублей), в т.ч.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15"/>
        </w:trPr>
        <w:tc>
          <w:tcPr>
            <w:tcW w:w="6804" w:type="dxa"/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 xml:space="preserve"> - ЕНВД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15"/>
        </w:trPr>
        <w:tc>
          <w:tcPr>
            <w:tcW w:w="6804" w:type="dxa"/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УСН</w:t>
            </w:r>
          </w:p>
        </w:tc>
        <w:tc>
          <w:tcPr>
            <w:tcW w:w="993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1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патент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1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НДФЛ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1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налог на прибыль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31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налог на землю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29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налог на имущество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23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страховые взносы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  <w:tr w:rsidR="009232FC" w:rsidRPr="0091735C" w:rsidTr="009232FC">
        <w:trPr>
          <w:trHeight w:val="12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35C">
              <w:rPr>
                <w:rFonts w:ascii="Times New Roman" w:hAnsi="Times New Roman"/>
                <w:sz w:val="24"/>
                <w:szCs w:val="24"/>
              </w:rPr>
              <w:t>- прочие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FC" w:rsidRPr="0091735C" w:rsidRDefault="009232FC" w:rsidP="009232FC">
            <w:pPr>
              <w:spacing w:after="40" w:line="240" w:lineRule="auto"/>
              <w:ind w:right="-18"/>
              <w:jc w:val="center"/>
              <w:rPr>
                <w:rFonts w:ascii="Times New Roman" w:hAnsi="Times New Roman"/>
                <w:i/>
                <w:color w:val="0070C0"/>
                <w:sz w:val="24"/>
                <w:szCs w:val="24"/>
                <w:vertAlign w:val="superscript"/>
              </w:rPr>
            </w:pPr>
          </w:p>
        </w:tc>
      </w:tr>
    </w:tbl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lastRenderedPageBreak/>
        <w:t>Достоверность представленной информации подтверждаю.</w:t>
      </w: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Против включения информации в базы данных не возражаю.</w:t>
      </w: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Дата _____________</w:t>
      </w: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Подпись _____________________________________________________________</w:t>
      </w:r>
    </w:p>
    <w:p w:rsidR="009232FC" w:rsidRPr="0091735C" w:rsidRDefault="009232FC" w:rsidP="009232FC">
      <w:pPr>
        <w:spacing w:after="40" w:line="240" w:lineRule="auto"/>
        <w:ind w:right="-18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91735C">
        <w:rPr>
          <w:rFonts w:ascii="Times New Roman" w:hAnsi="Times New Roman"/>
          <w:sz w:val="24"/>
          <w:szCs w:val="24"/>
        </w:rPr>
        <w:t>(должность, Ф.И.О. полностью)</w:t>
      </w:r>
    </w:p>
    <w:p w:rsidR="009232FC" w:rsidRPr="0091735C" w:rsidRDefault="009232FC" w:rsidP="009232FC">
      <w:pPr>
        <w:spacing w:after="40" w:line="240" w:lineRule="auto"/>
        <w:ind w:right="-18" w:firstLine="708"/>
        <w:rPr>
          <w:rFonts w:ascii="Times New Roman" w:hAnsi="Times New Roman"/>
          <w:sz w:val="24"/>
          <w:szCs w:val="24"/>
          <w:vertAlign w:val="superscript"/>
        </w:rPr>
      </w:pPr>
    </w:p>
    <w:p w:rsidR="009232FC" w:rsidRPr="0091735C" w:rsidRDefault="009232FC" w:rsidP="009232FC">
      <w:pPr>
        <w:spacing w:after="40" w:line="240" w:lineRule="auto"/>
        <w:ind w:right="-18"/>
        <w:rPr>
          <w:rFonts w:ascii="Times New Roman" w:hAnsi="Times New Roman"/>
          <w:sz w:val="24"/>
          <w:szCs w:val="24"/>
        </w:rPr>
      </w:pPr>
      <w:r w:rsidRPr="0091735C">
        <w:rPr>
          <w:rFonts w:ascii="Times New Roman" w:hAnsi="Times New Roman"/>
          <w:sz w:val="24"/>
          <w:szCs w:val="24"/>
        </w:rPr>
        <w:t>МП</w:t>
      </w:r>
    </w:p>
    <w:p w:rsidR="000478B3" w:rsidRPr="003826E6" w:rsidRDefault="009232FC" w:rsidP="009232FC">
      <w:pPr>
        <w:pStyle w:val="af1"/>
        <w:rPr>
          <w:b w:val="0"/>
          <w:sz w:val="28"/>
          <w:szCs w:val="28"/>
        </w:rPr>
      </w:pPr>
      <w:r w:rsidRPr="0091735C">
        <w:rPr>
          <w:szCs w:val="24"/>
        </w:rPr>
        <w:t>_______________________</w:t>
      </w:r>
    </w:p>
    <w:sectPr w:rsidR="000478B3" w:rsidRPr="003826E6" w:rsidSect="000478B3">
      <w:headerReference w:type="default" r:id="rId20"/>
      <w:pgSz w:w="11906" w:h="16838" w:code="9"/>
      <w:pgMar w:top="1134" w:right="851" w:bottom="1134" w:left="1418" w:header="567" w:footer="164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2FC" w:rsidRDefault="009232FC" w:rsidP="00155E12">
      <w:pPr>
        <w:spacing w:after="0" w:line="240" w:lineRule="auto"/>
      </w:pPr>
      <w:r>
        <w:separator/>
      </w:r>
    </w:p>
  </w:endnote>
  <w:endnote w:type="continuationSeparator" w:id="0">
    <w:p w:rsidR="009232FC" w:rsidRDefault="009232FC" w:rsidP="0015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2FC" w:rsidRDefault="009232FC" w:rsidP="00155E12">
      <w:pPr>
        <w:spacing w:after="0" w:line="240" w:lineRule="auto"/>
      </w:pPr>
      <w:r>
        <w:separator/>
      </w:r>
    </w:p>
  </w:footnote>
  <w:footnote w:type="continuationSeparator" w:id="0">
    <w:p w:rsidR="009232FC" w:rsidRDefault="009232FC" w:rsidP="00155E12">
      <w:pPr>
        <w:spacing w:after="0" w:line="240" w:lineRule="auto"/>
      </w:pPr>
      <w:r>
        <w:continuationSeparator/>
      </w:r>
    </w:p>
  </w:footnote>
  <w:footnote w:id="1">
    <w:p w:rsidR="009232FC" w:rsidRDefault="009232FC" w:rsidP="009232FC">
      <w:pPr>
        <w:autoSpaceDE w:val="0"/>
        <w:autoSpaceDN w:val="0"/>
        <w:adjustRightInd w:val="0"/>
        <w:spacing w:after="0" w:line="240" w:lineRule="auto"/>
        <w:outlineLvl w:val="1"/>
      </w:pPr>
      <w:r w:rsidRPr="004D22C2">
        <w:rPr>
          <w:rStyle w:val="ab"/>
          <w:rFonts w:ascii="Times New Roman" w:hAnsi="Times New Roman"/>
          <w:sz w:val="20"/>
          <w:szCs w:val="20"/>
        </w:rPr>
        <w:footnoteRef/>
      </w:r>
      <w:r w:rsidRPr="004D22C2">
        <w:rPr>
          <w:rFonts w:ascii="Times New Roman" w:hAnsi="Times New Roman"/>
          <w:sz w:val="20"/>
          <w:szCs w:val="20"/>
        </w:rPr>
        <w:t xml:space="preserve"> В соответствии с Федеральным </w:t>
      </w:r>
      <w:hyperlink r:id="rId1" w:history="1">
        <w:r w:rsidRPr="004D22C2">
          <w:rPr>
            <w:rFonts w:ascii="Times New Roman" w:hAnsi="Times New Roman"/>
            <w:color w:val="0000FF"/>
            <w:sz w:val="20"/>
            <w:szCs w:val="20"/>
          </w:rPr>
          <w:t>законом</w:t>
        </w:r>
      </w:hyperlink>
      <w:r w:rsidRPr="004D22C2">
        <w:rPr>
          <w:rFonts w:ascii="Times New Roman" w:hAnsi="Times New Roman"/>
          <w:sz w:val="20"/>
          <w:szCs w:val="20"/>
        </w:rPr>
        <w:t xml:space="preserve"> от 27.07.2006 № 152-ФЗ «О персональных данных»</w:t>
      </w:r>
    </w:p>
    <w:p w:rsidR="009232FC" w:rsidRDefault="009232FC" w:rsidP="009232FC">
      <w:pPr>
        <w:pStyle w:val="a9"/>
        <w:jc w:val="center"/>
      </w:pPr>
    </w:p>
    <w:p w:rsidR="009232FC" w:rsidRDefault="009232FC" w:rsidP="009232FC">
      <w:pPr>
        <w:pStyle w:val="a9"/>
        <w:jc w:val="center"/>
      </w:pPr>
      <w:r>
        <w:t>_____________________________________________</w:t>
      </w:r>
    </w:p>
  </w:footnote>
  <w:footnote w:id="2">
    <w:p w:rsidR="009232FC" w:rsidRDefault="009232FC" w:rsidP="009232FC">
      <w:pPr>
        <w:pStyle w:val="a9"/>
      </w:pPr>
      <w:r>
        <w:rPr>
          <w:rStyle w:val="ab"/>
        </w:rPr>
        <w:footnoteRef/>
      </w:r>
      <w:r>
        <w:t xml:space="preserve"> Указывается временной промежуток</w:t>
      </w:r>
    </w:p>
  </w:footnote>
  <w:footnote w:id="3">
    <w:p w:rsidR="009232FC" w:rsidRDefault="009232FC" w:rsidP="009232FC">
      <w:pPr>
        <w:pStyle w:val="a9"/>
      </w:pPr>
      <w:r>
        <w:rPr>
          <w:rStyle w:val="ab"/>
        </w:rPr>
        <w:footnoteRef/>
      </w:r>
      <w:r>
        <w:t xml:space="preserve"> Указывается временной промежуток</w:t>
      </w:r>
    </w:p>
  </w:footnote>
  <w:footnote w:id="4">
    <w:p w:rsidR="009232FC" w:rsidRPr="00354B17" w:rsidRDefault="009232FC" w:rsidP="009232FC">
      <w:pPr>
        <w:pStyle w:val="a9"/>
      </w:pPr>
      <w:r w:rsidRPr="00495E48">
        <w:rPr>
          <w:rStyle w:val="ab"/>
        </w:rPr>
        <w:footnoteRef/>
      </w:r>
      <w:r w:rsidRPr="00495E48">
        <w:t xml:space="preserve"> Может уточняться в ходе реализации проекта</w:t>
      </w:r>
      <w:r>
        <w:t xml:space="preserve"> </w:t>
      </w:r>
      <w:r w:rsidRPr="0072468C">
        <w:t>на сумму не более 20%</w:t>
      </w:r>
    </w:p>
  </w:footnote>
  <w:footnote w:id="5">
    <w:p w:rsidR="009232FC" w:rsidRPr="00495E48" w:rsidRDefault="009232FC" w:rsidP="009232FC">
      <w:pPr>
        <w:pStyle w:val="a9"/>
      </w:pPr>
      <w:r w:rsidRPr="00495E48">
        <w:rPr>
          <w:rStyle w:val="ab"/>
        </w:rPr>
        <w:footnoteRef/>
      </w:r>
      <w:r w:rsidRPr="00495E48">
        <w:t xml:space="preserve"> Не более 10% от суммы гранта</w:t>
      </w:r>
    </w:p>
  </w:footnote>
  <w:footnote w:id="6">
    <w:p w:rsidR="009232FC" w:rsidRPr="00495E48" w:rsidRDefault="009232FC" w:rsidP="009232FC">
      <w:pPr>
        <w:pStyle w:val="a9"/>
      </w:pPr>
      <w:r w:rsidRPr="00495E48">
        <w:rPr>
          <w:rStyle w:val="ab"/>
        </w:rPr>
        <w:footnoteRef/>
      </w:r>
      <w:r w:rsidRPr="00495E48">
        <w:t xml:space="preserve"> Не более </w:t>
      </w:r>
      <w:r>
        <w:t>20</w:t>
      </w:r>
      <w:r w:rsidRPr="00495E48">
        <w:t>% от суммы гранта</w:t>
      </w:r>
    </w:p>
  </w:footnote>
  <w:footnote w:id="7">
    <w:p w:rsidR="009232FC" w:rsidRDefault="009232FC" w:rsidP="009232FC">
      <w:pPr>
        <w:pStyle w:val="a9"/>
      </w:pPr>
      <w:r w:rsidRPr="00495E48">
        <w:rPr>
          <w:rStyle w:val="ab"/>
        </w:rPr>
        <w:footnoteRef/>
      </w:r>
      <w:r w:rsidRPr="00495E48">
        <w:t xml:space="preserve"> Не более 30% от суммы гранта</w:t>
      </w:r>
    </w:p>
    <w:p w:rsidR="009232FC" w:rsidRDefault="009232FC" w:rsidP="009232FC">
      <w:pPr>
        <w:pStyle w:val="a9"/>
      </w:pPr>
    </w:p>
    <w:p w:rsidR="009232FC" w:rsidRPr="009C0C98" w:rsidRDefault="009232FC" w:rsidP="009232FC">
      <w:pPr>
        <w:pStyle w:val="a9"/>
        <w:jc w:val="center"/>
      </w:pPr>
      <w:r>
        <w:t>_________________________________</w:t>
      </w:r>
    </w:p>
  </w:footnote>
  <w:footnote w:id="8">
    <w:p w:rsidR="009232FC" w:rsidRPr="0043576B" w:rsidRDefault="009232FC" w:rsidP="009232FC">
      <w:pPr>
        <w:pStyle w:val="a9"/>
      </w:pPr>
      <w:r>
        <w:rPr>
          <w:rStyle w:val="ab"/>
        </w:rPr>
        <w:footnoteRef/>
      </w:r>
      <w:r>
        <w:t xml:space="preserve"> Применяется для юридических лиц</w:t>
      </w:r>
    </w:p>
  </w:footnote>
  <w:footnote w:id="9">
    <w:p w:rsidR="009232FC" w:rsidRDefault="009232FC" w:rsidP="009232FC">
      <w:pPr>
        <w:pStyle w:val="a9"/>
      </w:pPr>
      <w:r w:rsidRPr="00AF338E">
        <w:rPr>
          <w:rStyle w:val="ab"/>
        </w:rPr>
        <w:footnoteRef/>
      </w:r>
      <w:r w:rsidRPr="00AF338E">
        <w:t xml:space="preserve"> Показатель устанавливается на основании данных, представленных </w:t>
      </w:r>
      <w:r>
        <w:t xml:space="preserve">Грантополучателем </w:t>
      </w:r>
      <w:r w:rsidRPr="00AF338E">
        <w:t>в бизнес-плане проекта</w:t>
      </w:r>
    </w:p>
    <w:p w:rsidR="009232FC" w:rsidRDefault="009232FC" w:rsidP="009232FC">
      <w:pPr>
        <w:pStyle w:val="a9"/>
      </w:pPr>
    </w:p>
    <w:p w:rsidR="009232FC" w:rsidRDefault="009232FC" w:rsidP="009232FC">
      <w:pPr>
        <w:pStyle w:val="a9"/>
      </w:pPr>
    </w:p>
    <w:p w:rsidR="009232FC" w:rsidRPr="001B0D1D" w:rsidRDefault="009232FC" w:rsidP="009232FC">
      <w:pPr>
        <w:pStyle w:val="a9"/>
        <w:jc w:val="center"/>
      </w:pPr>
      <w:r>
        <w:t>____________________________</w:t>
      </w:r>
    </w:p>
  </w:footnote>
  <w:footnote w:id="10">
    <w:p w:rsidR="009232FC" w:rsidRDefault="009232FC" w:rsidP="009232FC">
      <w:pPr>
        <w:pStyle w:val="a9"/>
      </w:pPr>
      <w:r w:rsidRPr="00AF48E5">
        <w:rPr>
          <w:rStyle w:val="ab"/>
        </w:rPr>
        <w:footnoteRef/>
      </w:r>
      <w:r w:rsidRPr="00AF48E5">
        <w:t xml:space="preserve"> Заполняется согласно показателям, указанным в приложении № 1 к Договору</w:t>
      </w:r>
    </w:p>
    <w:p w:rsidR="009232FC" w:rsidRDefault="009232FC" w:rsidP="009232FC">
      <w:pPr>
        <w:pStyle w:val="a9"/>
      </w:pPr>
    </w:p>
    <w:p w:rsidR="009232FC" w:rsidRDefault="009232FC" w:rsidP="009232FC">
      <w:pPr>
        <w:pStyle w:val="a9"/>
      </w:pPr>
    </w:p>
    <w:p w:rsidR="009232FC" w:rsidRDefault="009232FC" w:rsidP="009232FC">
      <w:pPr>
        <w:pStyle w:val="a9"/>
      </w:pPr>
    </w:p>
    <w:p w:rsidR="009232FC" w:rsidRPr="000C4639" w:rsidRDefault="009232FC" w:rsidP="009232FC">
      <w:pPr>
        <w:pStyle w:val="a9"/>
        <w:jc w:val="center"/>
      </w:pPr>
      <w:r>
        <w:t>____________________________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vanish/>
        <w:highlight w:val="yellow"/>
      </w:rPr>
      <w:id w:val="968749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32FC" w:rsidRPr="00906729" w:rsidRDefault="009232FC">
        <w:pPr>
          <w:pStyle w:val="ac"/>
          <w:jc w:val="center"/>
          <w:rPr>
            <w:rFonts w:ascii="Times New Roman" w:hAnsi="Times New Roman"/>
            <w:sz w:val="28"/>
            <w:szCs w:val="28"/>
          </w:rPr>
        </w:pPr>
        <w:r w:rsidRPr="00906729">
          <w:rPr>
            <w:rFonts w:ascii="Times New Roman" w:hAnsi="Times New Roman"/>
            <w:sz w:val="28"/>
            <w:szCs w:val="28"/>
          </w:rPr>
          <w:fldChar w:fldCharType="begin"/>
        </w:r>
        <w:r w:rsidRPr="00906729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06729">
          <w:rPr>
            <w:rFonts w:ascii="Times New Roman" w:hAnsi="Times New Roman"/>
            <w:sz w:val="28"/>
            <w:szCs w:val="28"/>
          </w:rPr>
          <w:fldChar w:fldCharType="separate"/>
        </w:r>
        <w:r w:rsidR="00663213">
          <w:rPr>
            <w:rFonts w:ascii="Times New Roman" w:hAnsi="Times New Roman"/>
            <w:noProof/>
            <w:sz w:val="28"/>
            <w:szCs w:val="28"/>
          </w:rPr>
          <w:t>2</w:t>
        </w:r>
        <w:r w:rsidRPr="0090672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Pr="00AD4136" w:rsidRDefault="009232FC">
    <w:pPr>
      <w:pStyle w:val="ac"/>
      <w:jc w:val="center"/>
      <w:rPr>
        <w:rFonts w:ascii="Times New Roman" w:hAnsi="Times New Roman"/>
        <w:sz w:val="28"/>
        <w:szCs w:val="28"/>
      </w:rPr>
    </w:pPr>
    <w:r w:rsidRPr="00AD4136">
      <w:rPr>
        <w:rFonts w:ascii="Times New Roman" w:hAnsi="Times New Roman"/>
        <w:sz w:val="28"/>
        <w:szCs w:val="28"/>
      </w:rPr>
      <w:fldChar w:fldCharType="begin"/>
    </w:r>
    <w:r w:rsidRPr="00AD4136">
      <w:rPr>
        <w:rFonts w:ascii="Times New Roman" w:hAnsi="Times New Roman"/>
        <w:sz w:val="28"/>
        <w:szCs w:val="28"/>
      </w:rPr>
      <w:instrText xml:space="preserve"> PAGE   \* MERGEFORMAT </w:instrText>
    </w:r>
    <w:r w:rsidRPr="00AD4136">
      <w:rPr>
        <w:rFonts w:ascii="Times New Roman" w:hAnsi="Times New Roman"/>
        <w:sz w:val="28"/>
        <w:szCs w:val="28"/>
      </w:rPr>
      <w:fldChar w:fldCharType="separate"/>
    </w:r>
    <w:r w:rsidR="00663213">
      <w:rPr>
        <w:rFonts w:ascii="Times New Roman" w:hAnsi="Times New Roman"/>
        <w:noProof/>
        <w:sz w:val="28"/>
        <w:szCs w:val="28"/>
      </w:rPr>
      <w:t>21</w:t>
    </w:r>
    <w:r w:rsidRPr="00AD4136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Default="009232FC">
    <w:pPr>
      <w:pStyle w:val="ac"/>
      <w:jc w:val="center"/>
    </w:pPr>
    <w:r w:rsidRPr="00AD4136">
      <w:rPr>
        <w:rFonts w:ascii="Times New Roman" w:hAnsi="Times New Roman"/>
        <w:sz w:val="28"/>
        <w:szCs w:val="28"/>
      </w:rPr>
      <w:fldChar w:fldCharType="begin"/>
    </w:r>
    <w:r w:rsidRPr="00AD4136">
      <w:rPr>
        <w:rFonts w:ascii="Times New Roman" w:hAnsi="Times New Roman"/>
        <w:sz w:val="28"/>
        <w:szCs w:val="28"/>
      </w:rPr>
      <w:instrText xml:space="preserve"> PAGE   \* MERGEFORMAT </w:instrText>
    </w:r>
    <w:r w:rsidRPr="00AD4136">
      <w:rPr>
        <w:rFonts w:ascii="Times New Roman" w:hAnsi="Times New Roman"/>
        <w:sz w:val="28"/>
        <w:szCs w:val="28"/>
      </w:rPr>
      <w:fldChar w:fldCharType="separate"/>
    </w:r>
    <w:r w:rsidR="00663213">
      <w:rPr>
        <w:rFonts w:ascii="Times New Roman" w:hAnsi="Times New Roman"/>
        <w:noProof/>
        <w:sz w:val="28"/>
        <w:szCs w:val="28"/>
      </w:rPr>
      <w:t>19</w:t>
    </w:r>
    <w:r w:rsidRPr="00AD4136">
      <w:rPr>
        <w:rFonts w:ascii="Times New Roman" w:hAnsi="Times New Roman"/>
        <w:sz w:val="28"/>
        <w:szCs w:val="28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Default="009232FC">
    <w:pPr>
      <w:pStyle w:val="ac"/>
      <w:jc w:val="center"/>
    </w:pPr>
    <w:r w:rsidRPr="00721288">
      <w:fldChar w:fldCharType="begin"/>
    </w:r>
    <w:r>
      <w:instrText xml:space="preserve"> PAGE   \* MERGEFORMAT </w:instrText>
    </w:r>
    <w:r w:rsidRPr="00721288">
      <w:fldChar w:fldCharType="separate"/>
    </w:r>
    <w:r w:rsidR="00663213" w:rsidRPr="00663213">
      <w:rPr>
        <w:rFonts w:ascii="Times New Roman" w:hAnsi="Times New Roman"/>
        <w:noProof/>
        <w:sz w:val="28"/>
        <w:szCs w:val="28"/>
      </w:rPr>
      <w:t>20</w:t>
    </w:r>
    <w:r>
      <w:rPr>
        <w:rFonts w:ascii="Times New Roman" w:hAnsi="Times New Roman"/>
        <w:noProof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Default="009232FC">
    <w:pPr>
      <w:pStyle w:val="ac"/>
      <w:jc w:val="center"/>
    </w:pPr>
    <w:r w:rsidRPr="00AD4136">
      <w:rPr>
        <w:rFonts w:ascii="Times New Roman" w:hAnsi="Times New Roman"/>
        <w:sz w:val="28"/>
        <w:szCs w:val="28"/>
      </w:rPr>
      <w:fldChar w:fldCharType="begin"/>
    </w:r>
    <w:r w:rsidRPr="00AD4136">
      <w:rPr>
        <w:rFonts w:ascii="Times New Roman" w:hAnsi="Times New Roman"/>
        <w:sz w:val="28"/>
        <w:szCs w:val="28"/>
      </w:rPr>
      <w:instrText xml:space="preserve"> PAGE   \* MERGEFORMAT </w:instrText>
    </w:r>
    <w:r w:rsidRPr="00AD4136">
      <w:rPr>
        <w:rFonts w:ascii="Times New Roman" w:hAnsi="Times New Roman"/>
        <w:sz w:val="28"/>
        <w:szCs w:val="28"/>
      </w:rPr>
      <w:fldChar w:fldCharType="separate"/>
    </w:r>
    <w:r w:rsidR="00663213">
      <w:rPr>
        <w:rFonts w:ascii="Times New Roman" w:hAnsi="Times New Roman"/>
        <w:noProof/>
        <w:sz w:val="28"/>
        <w:szCs w:val="28"/>
      </w:rPr>
      <w:t>23</w:t>
    </w:r>
    <w:r w:rsidRPr="00AD4136">
      <w:rPr>
        <w:rFonts w:ascii="Times New Roman" w:hAnsi="Times New Roman"/>
        <w:sz w:val="28"/>
        <w:szCs w:val="28"/>
      </w:rP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Default="009232FC">
    <w:pPr>
      <w:pStyle w:val="ac"/>
      <w:jc w:val="center"/>
    </w:pPr>
    <w:r w:rsidRPr="00AD4136">
      <w:rPr>
        <w:rFonts w:ascii="Times New Roman" w:hAnsi="Times New Roman"/>
        <w:sz w:val="28"/>
        <w:szCs w:val="28"/>
      </w:rPr>
      <w:fldChar w:fldCharType="begin"/>
    </w:r>
    <w:r w:rsidRPr="00AD4136">
      <w:rPr>
        <w:rFonts w:ascii="Times New Roman" w:hAnsi="Times New Roman"/>
        <w:sz w:val="28"/>
        <w:szCs w:val="28"/>
      </w:rPr>
      <w:instrText xml:space="preserve"> PAGE   \* MERGEFORMAT </w:instrText>
    </w:r>
    <w:r w:rsidRPr="00AD4136">
      <w:rPr>
        <w:rFonts w:ascii="Times New Roman" w:hAnsi="Times New Roman"/>
        <w:sz w:val="28"/>
        <w:szCs w:val="28"/>
      </w:rPr>
      <w:fldChar w:fldCharType="separate"/>
    </w:r>
    <w:r w:rsidR="00663213">
      <w:rPr>
        <w:rFonts w:ascii="Times New Roman" w:hAnsi="Times New Roman"/>
        <w:noProof/>
        <w:sz w:val="28"/>
        <w:szCs w:val="28"/>
      </w:rPr>
      <w:t>26</w:t>
    </w:r>
    <w:r w:rsidRPr="00AD4136">
      <w:rPr>
        <w:rFonts w:ascii="Times New Roman" w:hAnsi="Times New Roman"/>
        <w:sz w:val="28"/>
        <w:szCs w:val="28"/>
      </w:rPr>
      <w:fldChar w:fldCharType="end"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Pr="00AD4136" w:rsidRDefault="009232FC">
    <w:pPr>
      <w:pStyle w:val="ac"/>
      <w:jc w:val="center"/>
      <w:rPr>
        <w:rFonts w:ascii="Times New Roman" w:hAnsi="Times New Roman"/>
        <w:sz w:val="28"/>
        <w:szCs w:val="28"/>
      </w:rPr>
    </w:pPr>
    <w:r w:rsidRPr="00AD4136">
      <w:rPr>
        <w:rFonts w:ascii="Times New Roman" w:hAnsi="Times New Roman"/>
        <w:sz w:val="28"/>
        <w:szCs w:val="28"/>
      </w:rPr>
      <w:fldChar w:fldCharType="begin"/>
    </w:r>
    <w:r w:rsidRPr="00AD4136">
      <w:rPr>
        <w:rFonts w:ascii="Times New Roman" w:hAnsi="Times New Roman"/>
        <w:sz w:val="28"/>
        <w:szCs w:val="28"/>
      </w:rPr>
      <w:instrText xml:space="preserve"> PAGE   \* MERGEFORMAT </w:instrText>
    </w:r>
    <w:r w:rsidRPr="00AD4136">
      <w:rPr>
        <w:rFonts w:ascii="Times New Roman" w:hAnsi="Times New Roman"/>
        <w:sz w:val="28"/>
        <w:szCs w:val="28"/>
      </w:rPr>
      <w:fldChar w:fldCharType="separate"/>
    </w:r>
    <w:r w:rsidR="00663213">
      <w:rPr>
        <w:rFonts w:ascii="Times New Roman" w:hAnsi="Times New Roman"/>
        <w:noProof/>
        <w:sz w:val="28"/>
        <w:szCs w:val="28"/>
      </w:rPr>
      <w:t>24</w:t>
    </w:r>
    <w:r w:rsidRPr="00AD4136">
      <w:rPr>
        <w:rFonts w:ascii="Times New Roman" w:hAnsi="Times New Roman"/>
        <w:sz w:val="28"/>
        <w:szCs w:val="28"/>
      </w:rPr>
      <w:fldChar w:fldCharType="end"/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Pr="009F08F8" w:rsidRDefault="009232FC">
    <w:pPr>
      <w:pStyle w:val="ac"/>
      <w:jc w:val="center"/>
      <w:rPr>
        <w:rFonts w:ascii="Times New Roman" w:hAnsi="Times New Roman"/>
        <w:sz w:val="28"/>
        <w:szCs w:val="28"/>
      </w:rPr>
    </w:pPr>
    <w:r w:rsidRPr="009F08F8">
      <w:rPr>
        <w:rFonts w:ascii="Times New Roman" w:hAnsi="Times New Roman"/>
        <w:sz w:val="28"/>
        <w:szCs w:val="28"/>
      </w:rPr>
      <w:fldChar w:fldCharType="begin"/>
    </w:r>
    <w:r w:rsidRPr="009F08F8">
      <w:rPr>
        <w:rFonts w:ascii="Times New Roman" w:hAnsi="Times New Roman"/>
        <w:sz w:val="28"/>
        <w:szCs w:val="28"/>
      </w:rPr>
      <w:instrText xml:space="preserve"> PAGE   \* MERGEFORMAT </w:instrText>
    </w:r>
    <w:r w:rsidRPr="009F08F8">
      <w:rPr>
        <w:rFonts w:ascii="Times New Roman" w:hAnsi="Times New Roman"/>
        <w:sz w:val="28"/>
        <w:szCs w:val="28"/>
      </w:rPr>
      <w:fldChar w:fldCharType="separate"/>
    </w:r>
    <w:r w:rsidR="00663213">
      <w:rPr>
        <w:rFonts w:ascii="Times New Roman" w:hAnsi="Times New Roman"/>
        <w:noProof/>
        <w:sz w:val="28"/>
        <w:szCs w:val="28"/>
      </w:rPr>
      <w:t>29</w:t>
    </w:r>
    <w:r w:rsidRPr="009F08F8">
      <w:rPr>
        <w:rFonts w:ascii="Times New Roman" w:hAnsi="Times New Roman"/>
        <w:sz w:val="28"/>
        <w:szCs w:val="28"/>
      </w:rPr>
      <w:fldChar w:fldCharType="end"/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Default="009232FC">
    <w:pPr>
      <w:pStyle w:val="ac"/>
      <w:jc w:val="center"/>
    </w:pPr>
    <w:r w:rsidRPr="00721288">
      <w:fldChar w:fldCharType="begin"/>
    </w:r>
    <w:r>
      <w:instrText xml:space="preserve"> PAGE   \* MERGEFORMAT </w:instrText>
    </w:r>
    <w:r w:rsidRPr="00721288">
      <w:fldChar w:fldCharType="separate"/>
    </w:r>
    <w:r w:rsidR="00663213" w:rsidRPr="00663213">
      <w:rPr>
        <w:rFonts w:ascii="Times New Roman" w:hAnsi="Times New Roman"/>
        <w:noProof/>
        <w:sz w:val="28"/>
        <w:szCs w:val="28"/>
      </w:rPr>
      <w:t>27</w:t>
    </w:r>
    <w:r>
      <w:rPr>
        <w:rFonts w:ascii="Times New Roman" w:hAnsi="Times New Roman"/>
        <w:noProof/>
        <w:sz w:val="28"/>
        <w:szCs w:val="28"/>
      </w:rPr>
      <w:fldChar w:fldCharType="end"/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C" w:rsidRPr="00C76A92" w:rsidRDefault="009232FC" w:rsidP="00C76A92">
    <w:pPr>
      <w:pStyle w:val="ac"/>
      <w:jc w:val="center"/>
      <w:rPr>
        <w:rFonts w:ascii="Times New Roman" w:hAnsi="Times New Roman"/>
        <w:sz w:val="28"/>
        <w:szCs w:val="28"/>
        <w:lang w:val="ru-RU"/>
      </w:rPr>
    </w:pPr>
    <w:r w:rsidRPr="00C76A92">
      <w:rPr>
        <w:rFonts w:ascii="Times New Roman" w:hAnsi="Times New Roman"/>
        <w:sz w:val="28"/>
        <w:szCs w:val="28"/>
      </w:rPr>
      <w:fldChar w:fldCharType="begin"/>
    </w:r>
    <w:r w:rsidRPr="00C76A92">
      <w:rPr>
        <w:rFonts w:ascii="Times New Roman" w:hAnsi="Times New Roman"/>
        <w:sz w:val="28"/>
        <w:szCs w:val="28"/>
      </w:rPr>
      <w:instrText>PAGE   \* MERGEFORMAT</w:instrText>
    </w:r>
    <w:r w:rsidRPr="00C76A92">
      <w:rPr>
        <w:rFonts w:ascii="Times New Roman" w:hAnsi="Times New Roman"/>
        <w:sz w:val="28"/>
        <w:szCs w:val="28"/>
      </w:rPr>
      <w:fldChar w:fldCharType="separate"/>
    </w:r>
    <w:r w:rsidR="00663213" w:rsidRPr="00663213">
      <w:rPr>
        <w:rFonts w:ascii="Times New Roman" w:hAnsi="Times New Roman"/>
        <w:noProof/>
        <w:sz w:val="28"/>
        <w:szCs w:val="28"/>
        <w:lang w:val="ru-RU"/>
      </w:rPr>
      <w:t>40</w:t>
    </w:r>
    <w:r w:rsidRPr="00C76A92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6B9"/>
    <w:multiLevelType w:val="hybridMultilevel"/>
    <w:tmpl w:val="BBDC558A"/>
    <w:lvl w:ilvl="0" w:tplc="EB6074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A46EFC"/>
    <w:multiLevelType w:val="hybridMultilevel"/>
    <w:tmpl w:val="F07C566C"/>
    <w:lvl w:ilvl="0" w:tplc="E38ACB6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1E0AB9"/>
    <w:multiLevelType w:val="multilevel"/>
    <w:tmpl w:val="06C64DDE"/>
    <w:lvl w:ilvl="0">
      <w:start w:val="1"/>
      <w:numFmt w:val="decimal"/>
      <w:lvlText w:val="%1."/>
      <w:lvlJc w:val="left"/>
      <w:pPr>
        <w:ind w:left="461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3">
    <w:nsid w:val="0538643D"/>
    <w:multiLevelType w:val="hybridMultilevel"/>
    <w:tmpl w:val="917CD9D0"/>
    <w:lvl w:ilvl="0" w:tplc="B20E7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96669E"/>
    <w:multiLevelType w:val="hybridMultilevel"/>
    <w:tmpl w:val="9BB4DB74"/>
    <w:lvl w:ilvl="0" w:tplc="F5320A54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>
    <w:nsid w:val="06CA1089"/>
    <w:multiLevelType w:val="hybridMultilevel"/>
    <w:tmpl w:val="9C90E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D7105C"/>
    <w:multiLevelType w:val="hybridMultilevel"/>
    <w:tmpl w:val="B57E4780"/>
    <w:lvl w:ilvl="0" w:tplc="B20E7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8B7E1C"/>
    <w:multiLevelType w:val="multilevel"/>
    <w:tmpl w:val="5240E2C4"/>
    <w:lvl w:ilvl="0">
      <w:start w:val="3"/>
      <w:numFmt w:val="decimal"/>
      <w:lvlText w:val="%1."/>
      <w:lvlJc w:val="left"/>
      <w:pPr>
        <w:ind w:left="461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8">
    <w:nsid w:val="0BB604DC"/>
    <w:multiLevelType w:val="hybridMultilevel"/>
    <w:tmpl w:val="65D869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8F73BD"/>
    <w:multiLevelType w:val="hybridMultilevel"/>
    <w:tmpl w:val="C9C05AD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A86A8E"/>
    <w:multiLevelType w:val="hybridMultilevel"/>
    <w:tmpl w:val="83E0A6B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B07D7"/>
    <w:multiLevelType w:val="hybridMultilevel"/>
    <w:tmpl w:val="06F6500C"/>
    <w:lvl w:ilvl="0" w:tplc="B20E7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184AA0"/>
    <w:multiLevelType w:val="hybridMultilevel"/>
    <w:tmpl w:val="237E0B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71A786D"/>
    <w:multiLevelType w:val="hybridMultilevel"/>
    <w:tmpl w:val="65F046D0"/>
    <w:lvl w:ilvl="0" w:tplc="1A6047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8471B83"/>
    <w:multiLevelType w:val="hybridMultilevel"/>
    <w:tmpl w:val="36107558"/>
    <w:lvl w:ilvl="0" w:tplc="56E60E3E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B6F2BA5"/>
    <w:multiLevelType w:val="hybridMultilevel"/>
    <w:tmpl w:val="0B8C70CE"/>
    <w:lvl w:ilvl="0" w:tplc="B20E719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BBB78A3"/>
    <w:multiLevelType w:val="hybridMultilevel"/>
    <w:tmpl w:val="9056B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9E1B12"/>
    <w:multiLevelType w:val="hybridMultilevel"/>
    <w:tmpl w:val="4E42CDE4"/>
    <w:lvl w:ilvl="0" w:tplc="BC9AF9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CB468E2"/>
    <w:multiLevelType w:val="multilevel"/>
    <w:tmpl w:val="9802F9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-35"/>
        </w:tabs>
        <w:ind w:left="674" w:firstLine="426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7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280" w:hanging="2160"/>
      </w:pPr>
      <w:rPr>
        <w:rFonts w:hint="default"/>
      </w:rPr>
    </w:lvl>
  </w:abstractNum>
  <w:abstractNum w:abstractNumId="19">
    <w:nsid w:val="1E0B55C3"/>
    <w:multiLevelType w:val="hybridMultilevel"/>
    <w:tmpl w:val="C6C4FD82"/>
    <w:lvl w:ilvl="0" w:tplc="B20E719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26356B8F"/>
    <w:multiLevelType w:val="hybridMultilevel"/>
    <w:tmpl w:val="B346F86A"/>
    <w:lvl w:ilvl="0" w:tplc="B7048296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7DB2FFA"/>
    <w:multiLevelType w:val="multilevel"/>
    <w:tmpl w:val="86201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Calibri" w:hint="default"/>
      </w:rPr>
    </w:lvl>
  </w:abstractNum>
  <w:abstractNum w:abstractNumId="22">
    <w:nsid w:val="290C745C"/>
    <w:multiLevelType w:val="hybridMultilevel"/>
    <w:tmpl w:val="A27ABED4"/>
    <w:lvl w:ilvl="0" w:tplc="EB607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1BE0E7A"/>
    <w:multiLevelType w:val="hybridMultilevel"/>
    <w:tmpl w:val="21225AD8"/>
    <w:lvl w:ilvl="0" w:tplc="0890DFB8">
      <w:start w:val="1"/>
      <w:numFmt w:val="bullet"/>
      <w:lvlText w:val=""/>
      <w:lvlJc w:val="left"/>
      <w:pPr>
        <w:ind w:left="3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4">
    <w:nsid w:val="337D07C4"/>
    <w:multiLevelType w:val="hybridMultilevel"/>
    <w:tmpl w:val="F7B45344"/>
    <w:lvl w:ilvl="0" w:tplc="19D42A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5151541"/>
    <w:multiLevelType w:val="hybridMultilevel"/>
    <w:tmpl w:val="099AD090"/>
    <w:lvl w:ilvl="0" w:tplc="D0862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0E71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B1B3034"/>
    <w:multiLevelType w:val="multilevel"/>
    <w:tmpl w:val="9A900A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3B666A23"/>
    <w:multiLevelType w:val="multilevel"/>
    <w:tmpl w:val="FBB62D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301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8"/>
      </w:rPr>
    </w:lvl>
  </w:abstractNum>
  <w:abstractNum w:abstractNumId="28">
    <w:nsid w:val="3BD0659A"/>
    <w:multiLevelType w:val="hybridMultilevel"/>
    <w:tmpl w:val="FD4CF642"/>
    <w:lvl w:ilvl="0" w:tplc="84E83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4C452FB"/>
    <w:multiLevelType w:val="hybridMultilevel"/>
    <w:tmpl w:val="F79CA730"/>
    <w:lvl w:ilvl="0" w:tplc="B20E7198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0">
    <w:nsid w:val="46AA2E12"/>
    <w:multiLevelType w:val="hybridMultilevel"/>
    <w:tmpl w:val="6130FC5A"/>
    <w:lvl w:ilvl="0" w:tplc="B6E86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2A2F9F"/>
    <w:multiLevelType w:val="hybridMultilevel"/>
    <w:tmpl w:val="A5A8CE54"/>
    <w:lvl w:ilvl="0" w:tplc="EB6074C0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2">
    <w:nsid w:val="4A5C75BD"/>
    <w:multiLevelType w:val="hybridMultilevel"/>
    <w:tmpl w:val="3B4085E6"/>
    <w:lvl w:ilvl="0" w:tplc="B20E719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5304EE6"/>
    <w:multiLevelType w:val="hybridMultilevel"/>
    <w:tmpl w:val="16B6C7E0"/>
    <w:lvl w:ilvl="0" w:tplc="BC9AF9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7563A6F"/>
    <w:multiLevelType w:val="hybridMultilevel"/>
    <w:tmpl w:val="DB725956"/>
    <w:lvl w:ilvl="0" w:tplc="19D42A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CAD20CD"/>
    <w:multiLevelType w:val="hybridMultilevel"/>
    <w:tmpl w:val="7C369108"/>
    <w:lvl w:ilvl="0" w:tplc="19D42AB0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>
    <w:nsid w:val="5F2F642C"/>
    <w:multiLevelType w:val="multilevel"/>
    <w:tmpl w:val="CA300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7">
    <w:nsid w:val="67976648"/>
    <w:multiLevelType w:val="hybridMultilevel"/>
    <w:tmpl w:val="FDF0634A"/>
    <w:lvl w:ilvl="0" w:tplc="55762808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6A127494"/>
    <w:multiLevelType w:val="hybridMultilevel"/>
    <w:tmpl w:val="2D2A29B0"/>
    <w:lvl w:ilvl="0" w:tplc="19D42A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CA23FF5"/>
    <w:multiLevelType w:val="hybridMultilevel"/>
    <w:tmpl w:val="AA0886E8"/>
    <w:lvl w:ilvl="0" w:tplc="B20E719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CDF6E90"/>
    <w:multiLevelType w:val="hybridMultilevel"/>
    <w:tmpl w:val="BFF49550"/>
    <w:lvl w:ilvl="0" w:tplc="31C83B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882E27"/>
    <w:multiLevelType w:val="multilevel"/>
    <w:tmpl w:val="FC4216C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2">
    <w:nsid w:val="726438D4"/>
    <w:multiLevelType w:val="multilevel"/>
    <w:tmpl w:val="BFFCAA06"/>
    <w:lvl w:ilvl="0">
      <w:start w:val="4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7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55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11" w:hanging="2160"/>
      </w:pPr>
      <w:rPr>
        <w:rFonts w:hint="default"/>
      </w:rPr>
    </w:lvl>
  </w:abstractNum>
  <w:abstractNum w:abstractNumId="43">
    <w:nsid w:val="765905A9"/>
    <w:multiLevelType w:val="multilevel"/>
    <w:tmpl w:val="DB1C3CF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4">
    <w:nsid w:val="7E84657B"/>
    <w:multiLevelType w:val="hybridMultilevel"/>
    <w:tmpl w:val="F9D8750C"/>
    <w:lvl w:ilvl="0" w:tplc="19D42AB0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45">
    <w:nsid w:val="7E943BF3"/>
    <w:multiLevelType w:val="hybridMultilevel"/>
    <w:tmpl w:val="F8547B18"/>
    <w:lvl w:ilvl="0" w:tplc="19D42AB0">
      <w:start w:val="1"/>
      <w:numFmt w:val="bullet"/>
      <w:lvlText w:val=""/>
      <w:lvlJc w:val="left"/>
      <w:pPr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3"/>
  </w:num>
  <w:num w:numId="4">
    <w:abstractNumId w:val="30"/>
  </w:num>
  <w:num w:numId="5">
    <w:abstractNumId w:val="11"/>
  </w:num>
  <w:num w:numId="6">
    <w:abstractNumId w:val="19"/>
  </w:num>
  <w:num w:numId="7">
    <w:abstractNumId w:val="39"/>
  </w:num>
  <w:num w:numId="8">
    <w:abstractNumId w:val="29"/>
  </w:num>
  <w:num w:numId="9">
    <w:abstractNumId w:val="15"/>
  </w:num>
  <w:num w:numId="10">
    <w:abstractNumId w:val="32"/>
  </w:num>
  <w:num w:numId="11">
    <w:abstractNumId w:val="6"/>
  </w:num>
  <w:num w:numId="12">
    <w:abstractNumId w:val="9"/>
  </w:num>
  <w:num w:numId="13">
    <w:abstractNumId w:val="26"/>
  </w:num>
  <w:num w:numId="14">
    <w:abstractNumId w:val="0"/>
  </w:num>
  <w:num w:numId="15">
    <w:abstractNumId w:val="31"/>
  </w:num>
  <w:num w:numId="16">
    <w:abstractNumId w:val="2"/>
  </w:num>
  <w:num w:numId="17">
    <w:abstractNumId w:val="7"/>
  </w:num>
  <w:num w:numId="18">
    <w:abstractNumId w:val="4"/>
  </w:num>
  <w:num w:numId="19">
    <w:abstractNumId w:val="41"/>
  </w:num>
  <w:num w:numId="20">
    <w:abstractNumId w:val="40"/>
  </w:num>
  <w:num w:numId="21">
    <w:abstractNumId w:val="12"/>
  </w:num>
  <w:num w:numId="22">
    <w:abstractNumId w:val="33"/>
  </w:num>
  <w:num w:numId="23">
    <w:abstractNumId w:val="17"/>
  </w:num>
  <w:num w:numId="24">
    <w:abstractNumId w:val="8"/>
  </w:num>
  <w:num w:numId="25">
    <w:abstractNumId w:val="24"/>
  </w:num>
  <w:num w:numId="26">
    <w:abstractNumId w:val="42"/>
  </w:num>
  <w:num w:numId="27">
    <w:abstractNumId w:val="44"/>
  </w:num>
  <w:num w:numId="28">
    <w:abstractNumId w:val="34"/>
  </w:num>
  <w:num w:numId="29">
    <w:abstractNumId w:val="45"/>
  </w:num>
  <w:num w:numId="30">
    <w:abstractNumId w:val="35"/>
  </w:num>
  <w:num w:numId="31">
    <w:abstractNumId w:val="38"/>
  </w:num>
  <w:num w:numId="32">
    <w:abstractNumId w:val="37"/>
  </w:num>
  <w:num w:numId="33">
    <w:abstractNumId w:val="14"/>
  </w:num>
  <w:num w:numId="34">
    <w:abstractNumId w:val="20"/>
  </w:num>
  <w:num w:numId="35">
    <w:abstractNumId w:val="22"/>
  </w:num>
  <w:num w:numId="36">
    <w:abstractNumId w:val="36"/>
  </w:num>
  <w:num w:numId="37">
    <w:abstractNumId w:val="23"/>
  </w:num>
  <w:num w:numId="38">
    <w:abstractNumId w:val="16"/>
  </w:num>
  <w:num w:numId="39">
    <w:abstractNumId w:val="27"/>
  </w:num>
  <w:num w:numId="40">
    <w:abstractNumId w:val="13"/>
  </w:num>
  <w:num w:numId="41">
    <w:abstractNumId w:val="10"/>
  </w:num>
  <w:num w:numId="42">
    <w:abstractNumId w:val="28"/>
  </w:num>
  <w:num w:numId="43">
    <w:abstractNumId w:val="21"/>
  </w:num>
  <w:num w:numId="44">
    <w:abstractNumId w:val="5"/>
  </w:num>
  <w:num w:numId="45">
    <w:abstractNumId w:val="43"/>
  </w:num>
  <w:num w:numId="46">
    <w:abstractNumId w:val="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709"/>
  <w:hyphenationZone w:val="425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70628"/>
    <w:rsid w:val="00000AE0"/>
    <w:rsid w:val="0000292F"/>
    <w:rsid w:val="00005762"/>
    <w:rsid w:val="00007BC3"/>
    <w:rsid w:val="000108DF"/>
    <w:rsid w:val="00020D43"/>
    <w:rsid w:val="000249D9"/>
    <w:rsid w:val="00035389"/>
    <w:rsid w:val="00040733"/>
    <w:rsid w:val="00041BDA"/>
    <w:rsid w:val="000478B3"/>
    <w:rsid w:val="00051DDA"/>
    <w:rsid w:val="0005683F"/>
    <w:rsid w:val="00061C7C"/>
    <w:rsid w:val="00063E8A"/>
    <w:rsid w:val="00063FFB"/>
    <w:rsid w:val="00071143"/>
    <w:rsid w:val="00071A2A"/>
    <w:rsid w:val="0007540E"/>
    <w:rsid w:val="00080E23"/>
    <w:rsid w:val="00084B6A"/>
    <w:rsid w:val="00086123"/>
    <w:rsid w:val="00091FF0"/>
    <w:rsid w:val="000921BD"/>
    <w:rsid w:val="00093C4C"/>
    <w:rsid w:val="00097071"/>
    <w:rsid w:val="000A1A68"/>
    <w:rsid w:val="000A77F1"/>
    <w:rsid w:val="000B5211"/>
    <w:rsid w:val="000C074E"/>
    <w:rsid w:val="000C23C5"/>
    <w:rsid w:val="000C5DF8"/>
    <w:rsid w:val="000D7D7E"/>
    <w:rsid w:val="000E2CD1"/>
    <w:rsid w:val="000E5490"/>
    <w:rsid w:val="000E5751"/>
    <w:rsid w:val="000E6134"/>
    <w:rsid w:val="000F27AB"/>
    <w:rsid w:val="000F3002"/>
    <w:rsid w:val="000F50F3"/>
    <w:rsid w:val="000F6147"/>
    <w:rsid w:val="001024C1"/>
    <w:rsid w:val="00113763"/>
    <w:rsid w:val="001163DE"/>
    <w:rsid w:val="00120DC9"/>
    <w:rsid w:val="00123A0E"/>
    <w:rsid w:val="001318FA"/>
    <w:rsid w:val="00133992"/>
    <w:rsid w:val="00137C15"/>
    <w:rsid w:val="00143523"/>
    <w:rsid w:val="0015167A"/>
    <w:rsid w:val="00151F86"/>
    <w:rsid w:val="00155043"/>
    <w:rsid w:val="00155E12"/>
    <w:rsid w:val="00164CBD"/>
    <w:rsid w:val="0016755B"/>
    <w:rsid w:val="0018056A"/>
    <w:rsid w:val="00182FB5"/>
    <w:rsid w:val="00183969"/>
    <w:rsid w:val="001907A5"/>
    <w:rsid w:val="00195D00"/>
    <w:rsid w:val="001A18F3"/>
    <w:rsid w:val="001B1FAA"/>
    <w:rsid w:val="001B60B7"/>
    <w:rsid w:val="001B7AC5"/>
    <w:rsid w:val="001B7F79"/>
    <w:rsid w:val="001C0E68"/>
    <w:rsid w:val="001C1279"/>
    <w:rsid w:val="001C516E"/>
    <w:rsid w:val="001C6890"/>
    <w:rsid w:val="001D0A30"/>
    <w:rsid w:val="001D0B62"/>
    <w:rsid w:val="001D0BD2"/>
    <w:rsid w:val="001D6C71"/>
    <w:rsid w:val="001E162E"/>
    <w:rsid w:val="001E3C9C"/>
    <w:rsid w:val="001F0EB0"/>
    <w:rsid w:val="001F1055"/>
    <w:rsid w:val="001F1FD7"/>
    <w:rsid w:val="001F5F77"/>
    <w:rsid w:val="00204688"/>
    <w:rsid w:val="00204C9E"/>
    <w:rsid w:val="002060BA"/>
    <w:rsid w:val="00210E6C"/>
    <w:rsid w:val="00212D03"/>
    <w:rsid w:val="002138C4"/>
    <w:rsid w:val="002148A3"/>
    <w:rsid w:val="00216A10"/>
    <w:rsid w:val="0021712A"/>
    <w:rsid w:val="00221FE1"/>
    <w:rsid w:val="00226196"/>
    <w:rsid w:val="002271B2"/>
    <w:rsid w:val="00227B36"/>
    <w:rsid w:val="00232A9D"/>
    <w:rsid w:val="00232AE4"/>
    <w:rsid w:val="0023334C"/>
    <w:rsid w:val="00237024"/>
    <w:rsid w:val="00237203"/>
    <w:rsid w:val="00237C59"/>
    <w:rsid w:val="002411BC"/>
    <w:rsid w:val="0024239A"/>
    <w:rsid w:val="00243FC8"/>
    <w:rsid w:val="0024639B"/>
    <w:rsid w:val="0025289B"/>
    <w:rsid w:val="002564DD"/>
    <w:rsid w:val="00260519"/>
    <w:rsid w:val="00262365"/>
    <w:rsid w:val="00263E6D"/>
    <w:rsid w:val="00266DAE"/>
    <w:rsid w:val="00280762"/>
    <w:rsid w:val="00284FEC"/>
    <w:rsid w:val="00285B20"/>
    <w:rsid w:val="0029233F"/>
    <w:rsid w:val="002945A5"/>
    <w:rsid w:val="002A2EA7"/>
    <w:rsid w:val="002B0D4B"/>
    <w:rsid w:val="002B2A8D"/>
    <w:rsid w:val="002C10C7"/>
    <w:rsid w:val="002C31D5"/>
    <w:rsid w:val="002C64C2"/>
    <w:rsid w:val="002C70B5"/>
    <w:rsid w:val="002D0FC5"/>
    <w:rsid w:val="002D4654"/>
    <w:rsid w:val="002D7CEB"/>
    <w:rsid w:val="002D7D43"/>
    <w:rsid w:val="002E18BC"/>
    <w:rsid w:val="002E2DFE"/>
    <w:rsid w:val="002E7AD6"/>
    <w:rsid w:val="002F4E03"/>
    <w:rsid w:val="00303174"/>
    <w:rsid w:val="00303F56"/>
    <w:rsid w:val="00307C44"/>
    <w:rsid w:val="0031151D"/>
    <w:rsid w:val="003163F4"/>
    <w:rsid w:val="00340B0E"/>
    <w:rsid w:val="00340D8F"/>
    <w:rsid w:val="00342754"/>
    <w:rsid w:val="00342BE4"/>
    <w:rsid w:val="003439C0"/>
    <w:rsid w:val="0034419C"/>
    <w:rsid w:val="00346B4A"/>
    <w:rsid w:val="00351538"/>
    <w:rsid w:val="00356A4A"/>
    <w:rsid w:val="00357FF2"/>
    <w:rsid w:val="00362173"/>
    <w:rsid w:val="003640C0"/>
    <w:rsid w:val="00373C00"/>
    <w:rsid w:val="003748A7"/>
    <w:rsid w:val="00375219"/>
    <w:rsid w:val="00380D8D"/>
    <w:rsid w:val="003826E6"/>
    <w:rsid w:val="00385F7C"/>
    <w:rsid w:val="0039128E"/>
    <w:rsid w:val="003922BA"/>
    <w:rsid w:val="00395FF6"/>
    <w:rsid w:val="00396DA4"/>
    <w:rsid w:val="003A09DB"/>
    <w:rsid w:val="003A14F1"/>
    <w:rsid w:val="003A4984"/>
    <w:rsid w:val="003B28F3"/>
    <w:rsid w:val="003B2A54"/>
    <w:rsid w:val="003B3FF4"/>
    <w:rsid w:val="003C22EA"/>
    <w:rsid w:val="003C5D19"/>
    <w:rsid w:val="003D34F1"/>
    <w:rsid w:val="003D7F39"/>
    <w:rsid w:val="003E643D"/>
    <w:rsid w:val="00401520"/>
    <w:rsid w:val="00407BA1"/>
    <w:rsid w:val="00413F77"/>
    <w:rsid w:val="00421119"/>
    <w:rsid w:val="00425A9A"/>
    <w:rsid w:val="00426A36"/>
    <w:rsid w:val="00433E0C"/>
    <w:rsid w:val="0043576B"/>
    <w:rsid w:val="004361FA"/>
    <w:rsid w:val="00442D28"/>
    <w:rsid w:val="00444E24"/>
    <w:rsid w:val="00445E36"/>
    <w:rsid w:val="00450320"/>
    <w:rsid w:val="00454D57"/>
    <w:rsid w:val="0046304C"/>
    <w:rsid w:val="00466A8D"/>
    <w:rsid w:val="00466DA0"/>
    <w:rsid w:val="004677DB"/>
    <w:rsid w:val="00473CAF"/>
    <w:rsid w:val="00476CB2"/>
    <w:rsid w:val="0047743E"/>
    <w:rsid w:val="00495E48"/>
    <w:rsid w:val="00496592"/>
    <w:rsid w:val="004A3ECF"/>
    <w:rsid w:val="004A4041"/>
    <w:rsid w:val="004A409B"/>
    <w:rsid w:val="004B1C7A"/>
    <w:rsid w:val="004B24D7"/>
    <w:rsid w:val="004B5266"/>
    <w:rsid w:val="004C0522"/>
    <w:rsid w:val="004C136C"/>
    <w:rsid w:val="004C1591"/>
    <w:rsid w:val="004C79C5"/>
    <w:rsid w:val="004D12B6"/>
    <w:rsid w:val="004D4B38"/>
    <w:rsid w:val="004D5FC9"/>
    <w:rsid w:val="004E0079"/>
    <w:rsid w:val="004F3B35"/>
    <w:rsid w:val="004F459D"/>
    <w:rsid w:val="00500747"/>
    <w:rsid w:val="00504F2D"/>
    <w:rsid w:val="0052374B"/>
    <w:rsid w:val="00533D81"/>
    <w:rsid w:val="00534287"/>
    <w:rsid w:val="00540758"/>
    <w:rsid w:val="00541C06"/>
    <w:rsid w:val="00542F6B"/>
    <w:rsid w:val="005529A8"/>
    <w:rsid w:val="00556D31"/>
    <w:rsid w:val="00561862"/>
    <w:rsid w:val="00561971"/>
    <w:rsid w:val="00565B96"/>
    <w:rsid w:val="0057412A"/>
    <w:rsid w:val="00575B01"/>
    <w:rsid w:val="00581DDC"/>
    <w:rsid w:val="005875AC"/>
    <w:rsid w:val="00590BD6"/>
    <w:rsid w:val="005977CE"/>
    <w:rsid w:val="005A1D6D"/>
    <w:rsid w:val="005A5FCD"/>
    <w:rsid w:val="005B1690"/>
    <w:rsid w:val="005B59CC"/>
    <w:rsid w:val="005B5B19"/>
    <w:rsid w:val="005B7A6D"/>
    <w:rsid w:val="005B7DCD"/>
    <w:rsid w:val="005C1464"/>
    <w:rsid w:val="005D3E95"/>
    <w:rsid w:val="005D51F1"/>
    <w:rsid w:val="005E0409"/>
    <w:rsid w:val="005E79DE"/>
    <w:rsid w:val="005F20F2"/>
    <w:rsid w:val="005F377B"/>
    <w:rsid w:val="005F3CA5"/>
    <w:rsid w:val="005F55C9"/>
    <w:rsid w:val="00600609"/>
    <w:rsid w:val="00600684"/>
    <w:rsid w:val="00603E45"/>
    <w:rsid w:val="00604745"/>
    <w:rsid w:val="0061003F"/>
    <w:rsid w:val="006101C3"/>
    <w:rsid w:val="00613962"/>
    <w:rsid w:val="00623C1D"/>
    <w:rsid w:val="00631F19"/>
    <w:rsid w:val="00632ED6"/>
    <w:rsid w:val="00637742"/>
    <w:rsid w:val="00637EFD"/>
    <w:rsid w:val="00654F80"/>
    <w:rsid w:val="00657214"/>
    <w:rsid w:val="00657427"/>
    <w:rsid w:val="00660A7E"/>
    <w:rsid w:val="00660DD1"/>
    <w:rsid w:val="006612D9"/>
    <w:rsid w:val="00663213"/>
    <w:rsid w:val="0066631E"/>
    <w:rsid w:val="00667666"/>
    <w:rsid w:val="0067456D"/>
    <w:rsid w:val="00681166"/>
    <w:rsid w:val="006843C5"/>
    <w:rsid w:val="0068628E"/>
    <w:rsid w:val="00687BC2"/>
    <w:rsid w:val="006914A8"/>
    <w:rsid w:val="00691793"/>
    <w:rsid w:val="00692226"/>
    <w:rsid w:val="00693E24"/>
    <w:rsid w:val="00694CA2"/>
    <w:rsid w:val="006972DF"/>
    <w:rsid w:val="006A086E"/>
    <w:rsid w:val="006A6401"/>
    <w:rsid w:val="006B456D"/>
    <w:rsid w:val="006C0356"/>
    <w:rsid w:val="006C6A76"/>
    <w:rsid w:val="006D0460"/>
    <w:rsid w:val="006D0D88"/>
    <w:rsid w:val="006D15B8"/>
    <w:rsid w:val="006D514C"/>
    <w:rsid w:val="006D53E4"/>
    <w:rsid w:val="006E05A8"/>
    <w:rsid w:val="006E621F"/>
    <w:rsid w:val="006F2AEA"/>
    <w:rsid w:val="006F4FE3"/>
    <w:rsid w:val="006F65DA"/>
    <w:rsid w:val="0070023B"/>
    <w:rsid w:val="00702BFA"/>
    <w:rsid w:val="00702E02"/>
    <w:rsid w:val="00703355"/>
    <w:rsid w:val="0070565A"/>
    <w:rsid w:val="00711529"/>
    <w:rsid w:val="00712054"/>
    <w:rsid w:val="00717415"/>
    <w:rsid w:val="00724CAE"/>
    <w:rsid w:val="00726B71"/>
    <w:rsid w:val="00732693"/>
    <w:rsid w:val="007342D3"/>
    <w:rsid w:val="0073447F"/>
    <w:rsid w:val="00735FB4"/>
    <w:rsid w:val="00737C97"/>
    <w:rsid w:val="00740421"/>
    <w:rsid w:val="00741131"/>
    <w:rsid w:val="00744C5E"/>
    <w:rsid w:val="00750F7F"/>
    <w:rsid w:val="007568A4"/>
    <w:rsid w:val="00756985"/>
    <w:rsid w:val="00761F5D"/>
    <w:rsid w:val="00764398"/>
    <w:rsid w:val="00767386"/>
    <w:rsid w:val="00783065"/>
    <w:rsid w:val="00787614"/>
    <w:rsid w:val="0079137B"/>
    <w:rsid w:val="00791F0C"/>
    <w:rsid w:val="00793FCD"/>
    <w:rsid w:val="00795491"/>
    <w:rsid w:val="007A07E9"/>
    <w:rsid w:val="007A37BD"/>
    <w:rsid w:val="007A3D72"/>
    <w:rsid w:val="007A6470"/>
    <w:rsid w:val="007A7D9E"/>
    <w:rsid w:val="007B1E06"/>
    <w:rsid w:val="007B432C"/>
    <w:rsid w:val="007B482F"/>
    <w:rsid w:val="007B6856"/>
    <w:rsid w:val="007B6A8D"/>
    <w:rsid w:val="007C154D"/>
    <w:rsid w:val="007C2CAE"/>
    <w:rsid w:val="007C6B03"/>
    <w:rsid w:val="007D6948"/>
    <w:rsid w:val="007E3203"/>
    <w:rsid w:val="007E44AE"/>
    <w:rsid w:val="007E5974"/>
    <w:rsid w:val="007F00F4"/>
    <w:rsid w:val="007F12B8"/>
    <w:rsid w:val="007F1938"/>
    <w:rsid w:val="007F33C4"/>
    <w:rsid w:val="007F5C6B"/>
    <w:rsid w:val="007F6030"/>
    <w:rsid w:val="007F6469"/>
    <w:rsid w:val="007F77F1"/>
    <w:rsid w:val="00802B64"/>
    <w:rsid w:val="00813914"/>
    <w:rsid w:val="00815C31"/>
    <w:rsid w:val="00821F3A"/>
    <w:rsid w:val="00835FF6"/>
    <w:rsid w:val="00850C3A"/>
    <w:rsid w:val="00852475"/>
    <w:rsid w:val="00853EB1"/>
    <w:rsid w:val="00857A85"/>
    <w:rsid w:val="0086252F"/>
    <w:rsid w:val="008661E9"/>
    <w:rsid w:val="00871B5F"/>
    <w:rsid w:val="00875106"/>
    <w:rsid w:val="0087531A"/>
    <w:rsid w:val="008779FF"/>
    <w:rsid w:val="00882E23"/>
    <w:rsid w:val="00884060"/>
    <w:rsid w:val="008A019B"/>
    <w:rsid w:val="008A3A04"/>
    <w:rsid w:val="008B1060"/>
    <w:rsid w:val="008C2F88"/>
    <w:rsid w:val="008D1055"/>
    <w:rsid w:val="008D13AB"/>
    <w:rsid w:val="008D22B2"/>
    <w:rsid w:val="008D3C28"/>
    <w:rsid w:val="008D6FF0"/>
    <w:rsid w:val="008D7E56"/>
    <w:rsid w:val="008E7729"/>
    <w:rsid w:val="008F4161"/>
    <w:rsid w:val="009021C0"/>
    <w:rsid w:val="00907AA9"/>
    <w:rsid w:val="009110FE"/>
    <w:rsid w:val="00913CBA"/>
    <w:rsid w:val="0091466E"/>
    <w:rsid w:val="00916008"/>
    <w:rsid w:val="00916E1C"/>
    <w:rsid w:val="009232FC"/>
    <w:rsid w:val="0093429F"/>
    <w:rsid w:val="00934879"/>
    <w:rsid w:val="00935661"/>
    <w:rsid w:val="00941E5A"/>
    <w:rsid w:val="009450A6"/>
    <w:rsid w:val="009533BB"/>
    <w:rsid w:val="00956AE2"/>
    <w:rsid w:val="00957AF5"/>
    <w:rsid w:val="00964419"/>
    <w:rsid w:val="00966B15"/>
    <w:rsid w:val="00970628"/>
    <w:rsid w:val="00970E5C"/>
    <w:rsid w:val="00975061"/>
    <w:rsid w:val="00976C4B"/>
    <w:rsid w:val="00981874"/>
    <w:rsid w:val="009841FD"/>
    <w:rsid w:val="009843AC"/>
    <w:rsid w:val="00996CC9"/>
    <w:rsid w:val="009A0B4C"/>
    <w:rsid w:val="009A2471"/>
    <w:rsid w:val="009A5E44"/>
    <w:rsid w:val="009B2060"/>
    <w:rsid w:val="009B3723"/>
    <w:rsid w:val="009B51D4"/>
    <w:rsid w:val="009B6AA5"/>
    <w:rsid w:val="009B6DED"/>
    <w:rsid w:val="009C0C98"/>
    <w:rsid w:val="009D1005"/>
    <w:rsid w:val="009D1006"/>
    <w:rsid w:val="009D2797"/>
    <w:rsid w:val="009D4022"/>
    <w:rsid w:val="009D6E16"/>
    <w:rsid w:val="009D7E7F"/>
    <w:rsid w:val="009E1EF9"/>
    <w:rsid w:val="009E3A66"/>
    <w:rsid w:val="009E42BB"/>
    <w:rsid w:val="009E588E"/>
    <w:rsid w:val="009E72AB"/>
    <w:rsid w:val="009E7530"/>
    <w:rsid w:val="009F242F"/>
    <w:rsid w:val="009F3C75"/>
    <w:rsid w:val="009F4496"/>
    <w:rsid w:val="009F59F3"/>
    <w:rsid w:val="009F6261"/>
    <w:rsid w:val="00A00EF8"/>
    <w:rsid w:val="00A03106"/>
    <w:rsid w:val="00A0592E"/>
    <w:rsid w:val="00A10754"/>
    <w:rsid w:val="00A168B1"/>
    <w:rsid w:val="00A2598E"/>
    <w:rsid w:val="00A26D7C"/>
    <w:rsid w:val="00A334CD"/>
    <w:rsid w:val="00A35E3E"/>
    <w:rsid w:val="00A37934"/>
    <w:rsid w:val="00A414B4"/>
    <w:rsid w:val="00A433CD"/>
    <w:rsid w:val="00A44FB0"/>
    <w:rsid w:val="00A46E53"/>
    <w:rsid w:val="00A549D1"/>
    <w:rsid w:val="00A5599B"/>
    <w:rsid w:val="00A56987"/>
    <w:rsid w:val="00A56DEC"/>
    <w:rsid w:val="00A577B3"/>
    <w:rsid w:val="00A61E62"/>
    <w:rsid w:val="00A62AC2"/>
    <w:rsid w:val="00A642A0"/>
    <w:rsid w:val="00A764C5"/>
    <w:rsid w:val="00A76ADE"/>
    <w:rsid w:val="00A80D87"/>
    <w:rsid w:val="00A8668B"/>
    <w:rsid w:val="00A9001B"/>
    <w:rsid w:val="00A9037E"/>
    <w:rsid w:val="00A90A54"/>
    <w:rsid w:val="00A91B00"/>
    <w:rsid w:val="00A93D48"/>
    <w:rsid w:val="00A941D8"/>
    <w:rsid w:val="00AA1713"/>
    <w:rsid w:val="00AA1951"/>
    <w:rsid w:val="00AA7B1B"/>
    <w:rsid w:val="00AB15C7"/>
    <w:rsid w:val="00AB4368"/>
    <w:rsid w:val="00AB51AA"/>
    <w:rsid w:val="00AC0BAE"/>
    <w:rsid w:val="00AC3B01"/>
    <w:rsid w:val="00AC5599"/>
    <w:rsid w:val="00AC615A"/>
    <w:rsid w:val="00AC6F84"/>
    <w:rsid w:val="00AC71ED"/>
    <w:rsid w:val="00AC7DDB"/>
    <w:rsid w:val="00AD4736"/>
    <w:rsid w:val="00AD72F7"/>
    <w:rsid w:val="00AE0EF5"/>
    <w:rsid w:val="00AE61C3"/>
    <w:rsid w:val="00AF038E"/>
    <w:rsid w:val="00AF3936"/>
    <w:rsid w:val="00B061E7"/>
    <w:rsid w:val="00B1251B"/>
    <w:rsid w:val="00B17A8E"/>
    <w:rsid w:val="00B20DBF"/>
    <w:rsid w:val="00B265F6"/>
    <w:rsid w:val="00B26C3A"/>
    <w:rsid w:val="00B27A69"/>
    <w:rsid w:val="00B30CF7"/>
    <w:rsid w:val="00B32A10"/>
    <w:rsid w:val="00B405CF"/>
    <w:rsid w:val="00B42401"/>
    <w:rsid w:val="00B43085"/>
    <w:rsid w:val="00B43657"/>
    <w:rsid w:val="00B47E64"/>
    <w:rsid w:val="00B51D51"/>
    <w:rsid w:val="00B606A6"/>
    <w:rsid w:val="00B61B58"/>
    <w:rsid w:val="00B632CF"/>
    <w:rsid w:val="00B63D7F"/>
    <w:rsid w:val="00B64498"/>
    <w:rsid w:val="00B65A60"/>
    <w:rsid w:val="00B66B4A"/>
    <w:rsid w:val="00B70890"/>
    <w:rsid w:val="00B76BBC"/>
    <w:rsid w:val="00B77A62"/>
    <w:rsid w:val="00B840E4"/>
    <w:rsid w:val="00B85EAB"/>
    <w:rsid w:val="00B86033"/>
    <w:rsid w:val="00B93A17"/>
    <w:rsid w:val="00B93D0E"/>
    <w:rsid w:val="00B94224"/>
    <w:rsid w:val="00BA67A6"/>
    <w:rsid w:val="00BB0257"/>
    <w:rsid w:val="00BB21AA"/>
    <w:rsid w:val="00BB5A0A"/>
    <w:rsid w:val="00BB78A0"/>
    <w:rsid w:val="00BC0983"/>
    <w:rsid w:val="00BC2EF6"/>
    <w:rsid w:val="00BC494E"/>
    <w:rsid w:val="00BC5744"/>
    <w:rsid w:val="00BC660B"/>
    <w:rsid w:val="00BC6A03"/>
    <w:rsid w:val="00BD1DBA"/>
    <w:rsid w:val="00BD20FB"/>
    <w:rsid w:val="00BE11CA"/>
    <w:rsid w:val="00BE1534"/>
    <w:rsid w:val="00BE16D0"/>
    <w:rsid w:val="00BE4881"/>
    <w:rsid w:val="00BE69D1"/>
    <w:rsid w:val="00BE6AC1"/>
    <w:rsid w:val="00BF201F"/>
    <w:rsid w:val="00BF5791"/>
    <w:rsid w:val="00C0394A"/>
    <w:rsid w:val="00C03CEB"/>
    <w:rsid w:val="00C06834"/>
    <w:rsid w:val="00C06FED"/>
    <w:rsid w:val="00C149E0"/>
    <w:rsid w:val="00C16EA2"/>
    <w:rsid w:val="00C23C5B"/>
    <w:rsid w:val="00C26C27"/>
    <w:rsid w:val="00C30E50"/>
    <w:rsid w:val="00C35016"/>
    <w:rsid w:val="00C36AD2"/>
    <w:rsid w:val="00C474F9"/>
    <w:rsid w:val="00C501F3"/>
    <w:rsid w:val="00C50491"/>
    <w:rsid w:val="00C515E6"/>
    <w:rsid w:val="00C55618"/>
    <w:rsid w:val="00C559E4"/>
    <w:rsid w:val="00C575BB"/>
    <w:rsid w:val="00C57F7A"/>
    <w:rsid w:val="00C619BE"/>
    <w:rsid w:val="00C63D26"/>
    <w:rsid w:val="00C64E63"/>
    <w:rsid w:val="00C717BE"/>
    <w:rsid w:val="00C76A92"/>
    <w:rsid w:val="00C77F9C"/>
    <w:rsid w:val="00C77FDD"/>
    <w:rsid w:val="00C80CAB"/>
    <w:rsid w:val="00C80EEE"/>
    <w:rsid w:val="00C81E96"/>
    <w:rsid w:val="00C878DF"/>
    <w:rsid w:val="00C90B61"/>
    <w:rsid w:val="00C936E2"/>
    <w:rsid w:val="00C93CA2"/>
    <w:rsid w:val="00CA18BF"/>
    <w:rsid w:val="00CA27DF"/>
    <w:rsid w:val="00CA5F8E"/>
    <w:rsid w:val="00CA668D"/>
    <w:rsid w:val="00CB00F7"/>
    <w:rsid w:val="00CB1744"/>
    <w:rsid w:val="00CC0BEC"/>
    <w:rsid w:val="00CC21CE"/>
    <w:rsid w:val="00CC2E00"/>
    <w:rsid w:val="00CE34CD"/>
    <w:rsid w:val="00CF51F0"/>
    <w:rsid w:val="00CF5AA0"/>
    <w:rsid w:val="00D00B1C"/>
    <w:rsid w:val="00D07EE4"/>
    <w:rsid w:val="00D10AC7"/>
    <w:rsid w:val="00D120E8"/>
    <w:rsid w:val="00D14FFF"/>
    <w:rsid w:val="00D15ED6"/>
    <w:rsid w:val="00D15F12"/>
    <w:rsid w:val="00D20F42"/>
    <w:rsid w:val="00D23A44"/>
    <w:rsid w:val="00D25112"/>
    <w:rsid w:val="00D27AE8"/>
    <w:rsid w:val="00D27E2A"/>
    <w:rsid w:val="00D30B44"/>
    <w:rsid w:val="00D359C8"/>
    <w:rsid w:val="00D36394"/>
    <w:rsid w:val="00D376E3"/>
    <w:rsid w:val="00D40BB9"/>
    <w:rsid w:val="00D42719"/>
    <w:rsid w:val="00D42FDD"/>
    <w:rsid w:val="00D434D4"/>
    <w:rsid w:val="00D502BE"/>
    <w:rsid w:val="00D52019"/>
    <w:rsid w:val="00D533CB"/>
    <w:rsid w:val="00D550AD"/>
    <w:rsid w:val="00D6014A"/>
    <w:rsid w:val="00D602E6"/>
    <w:rsid w:val="00D61037"/>
    <w:rsid w:val="00D6195E"/>
    <w:rsid w:val="00D62C96"/>
    <w:rsid w:val="00D63D32"/>
    <w:rsid w:val="00D64764"/>
    <w:rsid w:val="00D6642D"/>
    <w:rsid w:val="00D71925"/>
    <w:rsid w:val="00D728AC"/>
    <w:rsid w:val="00D769CA"/>
    <w:rsid w:val="00D80E9A"/>
    <w:rsid w:val="00D858D1"/>
    <w:rsid w:val="00D8675C"/>
    <w:rsid w:val="00D87635"/>
    <w:rsid w:val="00D946D3"/>
    <w:rsid w:val="00D96F06"/>
    <w:rsid w:val="00DA2159"/>
    <w:rsid w:val="00DA2D81"/>
    <w:rsid w:val="00DB01D0"/>
    <w:rsid w:val="00DB508B"/>
    <w:rsid w:val="00DB751F"/>
    <w:rsid w:val="00DB77B8"/>
    <w:rsid w:val="00DC05D4"/>
    <w:rsid w:val="00DC67DB"/>
    <w:rsid w:val="00DD0A64"/>
    <w:rsid w:val="00DD204D"/>
    <w:rsid w:val="00DD22C1"/>
    <w:rsid w:val="00DD3FC5"/>
    <w:rsid w:val="00DE3DBF"/>
    <w:rsid w:val="00DE4A63"/>
    <w:rsid w:val="00DE7A98"/>
    <w:rsid w:val="00DF2ACC"/>
    <w:rsid w:val="00DF4198"/>
    <w:rsid w:val="00E00CC0"/>
    <w:rsid w:val="00E03DC7"/>
    <w:rsid w:val="00E03EA3"/>
    <w:rsid w:val="00E0663D"/>
    <w:rsid w:val="00E1272F"/>
    <w:rsid w:val="00E128CB"/>
    <w:rsid w:val="00E164AB"/>
    <w:rsid w:val="00E202B5"/>
    <w:rsid w:val="00E20670"/>
    <w:rsid w:val="00E2549E"/>
    <w:rsid w:val="00E33D90"/>
    <w:rsid w:val="00E341AF"/>
    <w:rsid w:val="00E35DB6"/>
    <w:rsid w:val="00E404DF"/>
    <w:rsid w:val="00E40ED2"/>
    <w:rsid w:val="00E41156"/>
    <w:rsid w:val="00E42F1F"/>
    <w:rsid w:val="00E438CD"/>
    <w:rsid w:val="00E54C9A"/>
    <w:rsid w:val="00E55093"/>
    <w:rsid w:val="00E56D0D"/>
    <w:rsid w:val="00E60850"/>
    <w:rsid w:val="00E61189"/>
    <w:rsid w:val="00E619F4"/>
    <w:rsid w:val="00E63733"/>
    <w:rsid w:val="00E63768"/>
    <w:rsid w:val="00E6727E"/>
    <w:rsid w:val="00E80B19"/>
    <w:rsid w:val="00E873CA"/>
    <w:rsid w:val="00E91BB0"/>
    <w:rsid w:val="00E9593C"/>
    <w:rsid w:val="00E96712"/>
    <w:rsid w:val="00E97688"/>
    <w:rsid w:val="00E97B93"/>
    <w:rsid w:val="00EA2C35"/>
    <w:rsid w:val="00EA6B3B"/>
    <w:rsid w:val="00EB1B80"/>
    <w:rsid w:val="00EB376B"/>
    <w:rsid w:val="00EC0C0B"/>
    <w:rsid w:val="00EC2B7C"/>
    <w:rsid w:val="00EC460A"/>
    <w:rsid w:val="00EC658A"/>
    <w:rsid w:val="00ED35E1"/>
    <w:rsid w:val="00ED554B"/>
    <w:rsid w:val="00EE0C20"/>
    <w:rsid w:val="00EE1DA0"/>
    <w:rsid w:val="00EE394D"/>
    <w:rsid w:val="00EE6ADB"/>
    <w:rsid w:val="00EE6F78"/>
    <w:rsid w:val="00EF1464"/>
    <w:rsid w:val="00F05156"/>
    <w:rsid w:val="00F1032A"/>
    <w:rsid w:val="00F11970"/>
    <w:rsid w:val="00F133F6"/>
    <w:rsid w:val="00F13BDD"/>
    <w:rsid w:val="00F156A5"/>
    <w:rsid w:val="00F204D4"/>
    <w:rsid w:val="00F218C4"/>
    <w:rsid w:val="00F22617"/>
    <w:rsid w:val="00F24265"/>
    <w:rsid w:val="00F25380"/>
    <w:rsid w:val="00F27385"/>
    <w:rsid w:val="00F345A9"/>
    <w:rsid w:val="00F3589E"/>
    <w:rsid w:val="00F3602B"/>
    <w:rsid w:val="00F368E9"/>
    <w:rsid w:val="00F3778F"/>
    <w:rsid w:val="00F419A1"/>
    <w:rsid w:val="00F428D8"/>
    <w:rsid w:val="00F4306E"/>
    <w:rsid w:val="00F438CD"/>
    <w:rsid w:val="00F45108"/>
    <w:rsid w:val="00F479F4"/>
    <w:rsid w:val="00F6782F"/>
    <w:rsid w:val="00F7011B"/>
    <w:rsid w:val="00F70A67"/>
    <w:rsid w:val="00F72B97"/>
    <w:rsid w:val="00F755F2"/>
    <w:rsid w:val="00F81928"/>
    <w:rsid w:val="00F85245"/>
    <w:rsid w:val="00F86A07"/>
    <w:rsid w:val="00F86DC4"/>
    <w:rsid w:val="00F86E67"/>
    <w:rsid w:val="00F87130"/>
    <w:rsid w:val="00F9645B"/>
    <w:rsid w:val="00F97E70"/>
    <w:rsid w:val="00FA06A7"/>
    <w:rsid w:val="00FA7387"/>
    <w:rsid w:val="00FB21F0"/>
    <w:rsid w:val="00FB36AE"/>
    <w:rsid w:val="00FB5B03"/>
    <w:rsid w:val="00FB72DF"/>
    <w:rsid w:val="00FD194F"/>
    <w:rsid w:val="00FD41FA"/>
    <w:rsid w:val="00FE1E67"/>
    <w:rsid w:val="00FF0001"/>
    <w:rsid w:val="00FF175F"/>
    <w:rsid w:val="00FF20C6"/>
    <w:rsid w:val="00FF3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5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3589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1F1FD7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A80D8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89E"/>
    <w:pPr>
      <w:keepNext/>
      <w:spacing w:before="240" w:after="60"/>
      <w:outlineLvl w:val="3"/>
    </w:pPr>
    <w:rPr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89E"/>
    <w:pPr>
      <w:spacing w:before="240" w:after="60"/>
      <w:outlineLvl w:val="4"/>
    </w:pPr>
    <w:rPr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0"/>
    <w:uiPriority w:val="9"/>
    <w:qFormat/>
    <w:rsid w:val="00155E12"/>
    <w:pPr>
      <w:keepNext/>
      <w:tabs>
        <w:tab w:val="left" w:pos="2268"/>
        <w:tab w:val="left" w:pos="9639"/>
      </w:tabs>
      <w:autoSpaceDE w:val="0"/>
      <w:autoSpaceDN w:val="0"/>
      <w:spacing w:after="0" w:line="240" w:lineRule="auto"/>
      <w:jc w:val="both"/>
      <w:outlineLvl w:val="5"/>
    </w:pPr>
    <w:rPr>
      <w:rFonts w:ascii="Times New Roman" w:hAnsi="Times New Roman"/>
      <w:sz w:val="24"/>
      <w:szCs w:val="24"/>
      <w:lang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89E"/>
    <w:pPr>
      <w:spacing w:before="240" w:after="60"/>
      <w:outlineLvl w:val="7"/>
    </w:pPr>
    <w:rPr>
      <w:i/>
      <w:iCs/>
      <w:sz w:val="24"/>
      <w:szCs w:val="24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"/>
    <w:locked/>
    <w:rsid w:val="00155E12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43FC8"/>
    <w:pPr>
      <w:autoSpaceDE w:val="0"/>
      <w:autoSpaceDN w:val="0"/>
      <w:adjustRightInd w:val="0"/>
      <w:jc w:val="right"/>
      <w:outlineLvl w:val="1"/>
    </w:pPr>
    <w:rPr>
      <w:rFonts w:ascii="Arial" w:hAnsi="Arial" w:cs="Arial"/>
    </w:rPr>
  </w:style>
  <w:style w:type="paragraph" w:customStyle="1" w:styleId="ConsPlusNonformat">
    <w:name w:val="ConsPlusNonformat"/>
    <w:rsid w:val="00E54C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54C9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54C9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E54C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unhideWhenUsed/>
    <w:rsid w:val="00442D28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442D28"/>
    <w:rPr>
      <w:sz w:val="22"/>
      <w:szCs w:val="22"/>
      <w:lang w:eastAsia="en-US"/>
    </w:rPr>
  </w:style>
  <w:style w:type="table" w:styleId="a5">
    <w:name w:val="Table Grid"/>
    <w:basedOn w:val="a1"/>
    <w:uiPriority w:val="59"/>
    <w:rsid w:val="00442D28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EB1B80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onsNonformat">
    <w:name w:val="ConsNonformat"/>
    <w:rsid w:val="00155E1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7">
    <w:name w:val="Body Text"/>
    <w:basedOn w:val="a"/>
    <w:link w:val="a8"/>
    <w:uiPriority w:val="99"/>
    <w:rsid w:val="00155E12"/>
    <w:pPr>
      <w:spacing w:after="0" w:line="240" w:lineRule="auto"/>
    </w:pPr>
    <w:rPr>
      <w:rFonts w:ascii="Times New Roman" w:hAnsi="Times New Roman"/>
      <w:sz w:val="24"/>
      <w:szCs w:val="24"/>
      <w:lang/>
    </w:rPr>
  </w:style>
  <w:style w:type="character" w:customStyle="1" w:styleId="a8">
    <w:name w:val="Основной текст Знак"/>
    <w:link w:val="a7"/>
    <w:uiPriority w:val="99"/>
    <w:locked/>
    <w:rsid w:val="00155E12"/>
    <w:rPr>
      <w:rFonts w:ascii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rsid w:val="00155E12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/>
    </w:rPr>
  </w:style>
  <w:style w:type="character" w:customStyle="1" w:styleId="aa">
    <w:name w:val="Текст сноски Знак"/>
    <w:link w:val="a9"/>
    <w:uiPriority w:val="99"/>
    <w:semiHidden/>
    <w:locked/>
    <w:rsid w:val="00155E12"/>
    <w:rPr>
      <w:rFonts w:ascii="Times New Roman" w:hAnsi="Times New Roman" w:cs="Times New Roman"/>
      <w:sz w:val="20"/>
      <w:szCs w:val="20"/>
    </w:rPr>
  </w:style>
  <w:style w:type="character" w:styleId="ab">
    <w:name w:val="footnote reference"/>
    <w:uiPriority w:val="99"/>
    <w:semiHidden/>
    <w:rsid w:val="00155E12"/>
    <w:rPr>
      <w:rFonts w:cs="Times New Roman"/>
      <w:vertAlign w:val="superscript"/>
    </w:rPr>
  </w:style>
  <w:style w:type="paragraph" w:styleId="ac">
    <w:name w:val="header"/>
    <w:basedOn w:val="a"/>
    <w:link w:val="ad"/>
    <w:uiPriority w:val="99"/>
    <w:unhideWhenUsed/>
    <w:rsid w:val="0024239A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d">
    <w:name w:val="Верхний колонтитул Знак"/>
    <w:link w:val="ac"/>
    <w:uiPriority w:val="99"/>
    <w:locked/>
    <w:rsid w:val="0024239A"/>
    <w:rPr>
      <w:rFonts w:cs="Times New Roman"/>
    </w:rPr>
  </w:style>
  <w:style w:type="paragraph" w:styleId="ae">
    <w:name w:val="footer"/>
    <w:basedOn w:val="a"/>
    <w:link w:val="af"/>
    <w:uiPriority w:val="99"/>
    <w:unhideWhenUsed/>
    <w:rsid w:val="0024239A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f">
    <w:name w:val="Нижний колонтитул Знак"/>
    <w:link w:val="ae"/>
    <w:uiPriority w:val="99"/>
    <w:locked/>
    <w:rsid w:val="0024239A"/>
    <w:rPr>
      <w:rFonts w:cs="Times New Roman"/>
    </w:rPr>
  </w:style>
  <w:style w:type="paragraph" w:styleId="af0">
    <w:name w:val="List Paragraph"/>
    <w:basedOn w:val="a"/>
    <w:uiPriority w:val="34"/>
    <w:qFormat/>
    <w:rsid w:val="00120DC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1">
    <w:name w:val="Title"/>
    <w:basedOn w:val="a"/>
    <w:link w:val="af2"/>
    <w:qFormat/>
    <w:rsid w:val="00A80D87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/>
    </w:rPr>
  </w:style>
  <w:style w:type="character" w:styleId="af3">
    <w:name w:val="page number"/>
    <w:basedOn w:val="a0"/>
    <w:rsid w:val="00E33D90"/>
  </w:style>
  <w:style w:type="paragraph" w:customStyle="1" w:styleId="31">
    <w:name w:val="Основной текст 31"/>
    <w:basedOn w:val="a"/>
    <w:rsid w:val="00D858D1"/>
    <w:pPr>
      <w:widowControl w:val="0"/>
      <w:suppressAutoHyphens/>
      <w:spacing w:after="120" w:line="300" w:lineRule="auto"/>
      <w:ind w:firstLine="1020"/>
    </w:pPr>
    <w:rPr>
      <w:rFonts w:ascii="Times New Roman" w:hAnsi="Times New Roman" w:cs="Calibri"/>
      <w:sz w:val="16"/>
      <w:szCs w:val="16"/>
      <w:lang w:eastAsia="ar-SA"/>
    </w:rPr>
  </w:style>
  <w:style w:type="paragraph" w:customStyle="1" w:styleId="mbl">
    <w:name w:val="mbl"/>
    <w:basedOn w:val="a"/>
    <w:rsid w:val="00D858D1"/>
    <w:pPr>
      <w:widowControl w:val="0"/>
      <w:suppressAutoHyphens/>
      <w:spacing w:before="100" w:after="100" w:line="300" w:lineRule="auto"/>
      <w:ind w:firstLine="1020"/>
    </w:pPr>
    <w:rPr>
      <w:rFonts w:ascii="Times New Roman" w:hAnsi="Times New Roman" w:cs="Calibri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D858D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300" w:lineRule="auto"/>
      <w:ind w:firstLine="1020"/>
    </w:pPr>
    <w:rPr>
      <w:rFonts w:ascii="Arial Unicode MS" w:eastAsia="Arial Unicode MS" w:hAnsi="Arial Unicode MS"/>
      <w:szCs w:val="20"/>
      <w:lang w:eastAsia="ar-SA"/>
    </w:rPr>
  </w:style>
  <w:style w:type="paragraph" w:styleId="21">
    <w:name w:val="Body Text 2"/>
    <w:basedOn w:val="a"/>
    <w:link w:val="22"/>
    <w:unhideWhenUsed/>
    <w:rsid w:val="00D858D1"/>
    <w:pPr>
      <w:spacing w:after="120" w:line="480" w:lineRule="auto"/>
    </w:pPr>
    <w:rPr>
      <w:rFonts w:eastAsia="Calibri"/>
      <w:lang w:eastAsia="en-US"/>
    </w:rPr>
  </w:style>
  <w:style w:type="paragraph" w:styleId="32">
    <w:name w:val="Body Text 3"/>
    <w:basedOn w:val="a"/>
    <w:link w:val="33"/>
    <w:semiHidden/>
    <w:unhideWhenUsed/>
    <w:rsid w:val="00D858D1"/>
    <w:pPr>
      <w:spacing w:after="120"/>
    </w:pPr>
    <w:rPr>
      <w:rFonts w:eastAsia="Calibri"/>
      <w:sz w:val="16"/>
      <w:szCs w:val="16"/>
      <w:lang w:eastAsia="en-US"/>
    </w:rPr>
  </w:style>
  <w:style w:type="paragraph" w:styleId="af4">
    <w:name w:val="Balloon Text"/>
    <w:basedOn w:val="a"/>
    <w:link w:val="af5"/>
    <w:semiHidden/>
    <w:rsid w:val="00637742"/>
    <w:rPr>
      <w:rFonts w:ascii="Tahoma" w:hAnsi="Tahoma"/>
      <w:sz w:val="16"/>
      <w:szCs w:val="16"/>
      <w:lang/>
    </w:rPr>
  </w:style>
  <w:style w:type="numbering" w:customStyle="1" w:styleId="11">
    <w:name w:val="Нет списка1"/>
    <w:next w:val="a2"/>
    <w:uiPriority w:val="99"/>
    <w:semiHidden/>
    <w:unhideWhenUsed/>
    <w:rsid w:val="008F4161"/>
  </w:style>
  <w:style w:type="character" w:customStyle="1" w:styleId="30">
    <w:name w:val="Заголовок 3 Знак"/>
    <w:link w:val="3"/>
    <w:rsid w:val="008F4161"/>
    <w:rPr>
      <w:rFonts w:ascii="Arial" w:hAnsi="Arial" w:cs="Arial"/>
      <w:b/>
      <w:bCs/>
      <w:sz w:val="26"/>
      <w:szCs w:val="26"/>
    </w:rPr>
  </w:style>
  <w:style w:type="table" w:customStyle="1" w:styleId="12">
    <w:name w:val="Сетка таблицы1"/>
    <w:basedOn w:val="a1"/>
    <w:next w:val="a5"/>
    <w:uiPriority w:val="59"/>
    <w:rsid w:val="008F4161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азвание Знак"/>
    <w:link w:val="af1"/>
    <w:rsid w:val="008F4161"/>
    <w:rPr>
      <w:rFonts w:ascii="Times New Roman" w:hAnsi="Times New Roman"/>
      <w:b/>
      <w:sz w:val="24"/>
    </w:rPr>
  </w:style>
  <w:style w:type="character" w:customStyle="1" w:styleId="HTML0">
    <w:name w:val="Стандартный HTML Знак"/>
    <w:link w:val="HTML"/>
    <w:rsid w:val="008F4161"/>
    <w:rPr>
      <w:rFonts w:ascii="Arial Unicode MS" w:eastAsia="Arial Unicode MS" w:hAnsi="Arial Unicode MS" w:cs="Arial Unicode MS"/>
      <w:sz w:val="22"/>
      <w:lang w:eastAsia="ar-SA"/>
    </w:rPr>
  </w:style>
  <w:style w:type="character" w:customStyle="1" w:styleId="22">
    <w:name w:val="Основной текст 2 Знак"/>
    <w:link w:val="21"/>
    <w:rsid w:val="008F4161"/>
    <w:rPr>
      <w:rFonts w:eastAsia="Calibri"/>
      <w:sz w:val="22"/>
      <w:szCs w:val="22"/>
      <w:lang w:eastAsia="en-US"/>
    </w:rPr>
  </w:style>
  <w:style w:type="character" w:customStyle="1" w:styleId="33">
    <w:name w:val="Основной текст 3 Знак"/>
    <w:link w:val="32"/>
    <w:semiHidden/>
    <w:rsid w:val="008F4161"/>
    <w:rPr>
      <w:rFonts w:eastAsia="Calibri"/>
      <w:sz w:val="16"/>
      <w:szCs w:val="16"/>
      <w:lang w:eastAsia="en-US"/>
    </w:rPr>
  </w:style>
  <w:style w:type="character" w:customStyle="1" w:styleId="af5">
    <w:name w:val="Текст выноски Знак"/>
    <w:link w:val="af4"/>
    <w:semiHidden/>
    <w:rsid w:val="008F4161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basedOn w:val="a"/>
    <w:rsid w:val="008F41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n2r">
    <w:name w:val="fn2r"/>
    <w:basedOn w:val="a"/>
    <w:rsid w:val="008F41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6">
    <w:name w:val="Strong"/>
    <w:qFormat/>
    <w:rsid w:val="008F4161"/>
    <w:rPr>
      <w:b/>
      <w:bCs/>
    </w:rPr>
  </w:style>
  <w:style w:type="paragraph" w:customStyle="1" w:styleId="msolistparagraphcxspmiddle">
    <w:name w:val="msolistparagraphcxspmiddle"/>
    <w:basedOn w:val="a"/>
    <w:rsid w:val="008F41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F4161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13">
    <w:name w:val="Без интервала1"/>
    <w:rsid w:val="008F4161"/>
    <w:rPr>
      <w:rFonts w:ascii="Times New Roman" w:hAnsi="Times New Roman"/>
    </w:rPr>
  </w:style>
  <w:style w:type="paragraph" w:customStyle="1" w:styleId="Normal1">
    <w:name w:val="Normal1"/>
    <w:rsid w:val="001F1FD7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10">
    <w:name w:val="Заголовок 1 Знак"/>
    <w:link w:val="1"/>
    <w:uiPriority w:val="9"/>
    <w:rsid w:val="00F3589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semiHidden/>
    <w:rsid w:val="00F3589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3589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F3589E"/>
    <w:rPr>
      <w:rFonts w:ascii="Calibri" w:eastAsia="Times New Roman" w:hAnsi="Calibri" w:cs="Times New Roman"/>
      <w:i/>
      <w:iCs/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425A9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425A9A"/>
  </w:style>
  <w:style w:type="character" w:styleId="af9">
    <w:name w:val="endnote reference"/>
    <w:basedOn w:val="a0"/>
    <w:uiPriority w:val="99"/>
    <w:semiHidden/>
    <w:unhideWhenUsed/>
    <w:rsid w:val="00425A9A"/>
    <w:rPr>
      <w:vertAlign w:val="superscript"/>
    </w:rPr>
  </w:style>
  <w:style w:type="character" w:customStyle="1" w:styleId="20">
    <w:name w:val="Заголовок 2 Знак"/>
    <w:basedOn w:val="a0"/>
    <w:link w:val="2"/>
    <w:rsid w:val="000478B3"/>
    <w:rPr>
      <w:rFonts w:ascii="Arial" w:hAnsi="Arial"/>
      <w:b/>
      <w:bCs/>
      <w:i/>
      <w:iCs/>
      <w:sz w:val="28"/>
      <w:szCs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1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4E382E15D7407258F6A8E46E6A040F8EBED84448D7925A41F38C98AA2x5tE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consultantplus://offline/ref=A4E382E15D7407258F6A8E46E6A040F8EBED84448D7925A41F38C98AA2x5tEL" TargetMode="Externa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E382E15D7407258F6A8E46E6A040F8EBED84448D7925A41F38C98AA2x5tE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hacheva\&#1056;&#1072;&#1073;&#1086;&#1095;&#1080;&#1081;%20&#1089;&#1090;&#1086;&#1083;\&#1050;&#1055;&#1044;\&#1055;&#1086;&#1089;&#1090;&#1072;&#1085;&#1086;&#1074;&#1083;&#1077;&#1085;&#1080;&#1077;%20&#1040;&#1076;&#1084;&#1080;&#1085;&#1080;&#1089;&#1090;&#1088;&#1072;&#1094;&#1080;&#1080;%20&#1075;&#1086;&#1088;&#1086;&#1076;&#1072;%20&#1052;&#1091;&#1088;&#1084;&#1072;&#1085;&#1089;&#1082;&#1072;%20&#1086;&#1090;%2029_12_2008%20N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47EDA-82BD-443D-B5FE-D686DC6E0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Администрации города Мурманска от 29_12_2008 N_новый</Template>
  <TotalTime>3</TotalTime>
  <Pages>43</Pages>
  <Words>12380</Words>
  <Characters>70567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ГОРОДА-ГЕРОЯ МУРМАНСКА</vt:lpstr>
    </vt:vector>
  </TitlesOfParts>
  <Company>SMNG</Company>
  <LinksUpToDate>false</LinksUpToDate>
  <CharactersWithSpaces>82782</CharactersWithSpaces>
  <SharedDoc>false</SharedDoc>
  <HLinks>
    <vt:vector size="6" baseType="variant">
      <vt:variant>
        <vt:i4>4915201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consultantplus://offline/ref=407754217A168AA74BE7D1E00B31360BBD429CA63C2E0C173FE18A3F53223AC4DAB68E870D604E221713C3w7ZCH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ГОРОДА-ГЕРОЯ МУРМАНСКА</dc:title>
  <dc:creator>lihacheva</dc:creator>
  <cp:lastModifiedBy>GavrishukUV</cp:lastModifiedBy>
  <cp:revision>2</cp:revision>
  <cp:lastPrinted>2017-06-06T13:02:00Z</cp:lastPrinted>
  <dcterms:created xsi:type="dcterms:W3CDTF">2018-04-13T09:06:00Z</dcterms:created>
  <dcterms:modified xsi:type="dcterms:W3CDTF">2018-04-13T09:06:00Z</dcterms:modified>
</cp:coreProperties>
</file>